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F1" w:rsidRPr="006A03EA" w:rsidRDefault="007916F1" w:rsidP="002A1548">
      <w:pPr>
        <w:spacing w:line="240" w:lineRule="exact"/>
        <w:jc w:val="right"/>
        <w:rPr>
          <w:sz w:val="24"/>
        </w:rPr>
      </w:pPr>
      <w:bookmarkStart w:id="0" w:name="_GoBack"/>
      <w:bookmarkEnd w:id="0"/>
      <w:r w:rsidRPr="006A03EA">
        <w:rPr>
          <w:sz w:val="24"/>
        </w:rPr>
        <w:t>History 344</w:t>
      </w:r>
    </w:p>
    <w:p w:rsidR="007916F1" w:rsidRPr="006A03EA" w:rsidRDefault="007916F1" w:rsidP="002A1548">
      <w:pPr>
        <w:spacing w:line="240" w:lineRule="exact"/>
        <w:jc w:val="right"/>
        <w:rPr>
          <w:sz w:val="24"/>
        </w:rPr>
      </w:pPr>
      <w:r w:rsidRPr="006A03EA">
        <w:rPr>
          <w:sz w:val="24"/>
        </w:rPr>
        <w:t>Professor Hastings</w:t>
      </w:r>
    </w:p>
    <w:p w:rsidR="007916F1" w:rsidRPr="006A03EA" w:rsidRDefault="0069421E" w:rsidP="002A1548">
      <w:pPr>
        <w:spacing w:line="240" w:lineRule="exact"/>
        <w:jc w:val="right"/>
        <w:rPr>
          <w:sz w:val="24"/>
        </w:rPr>
      </w:pPr>
      <w:r>
        <w:rPr>
          <w:sz w:val="24"/>
        </w:rPr>
        <w:t>Spring 2017</w:t>
      </w:r>
    </w:p>
    <w:p w:rsidR="007916F1" w:rsidRPr="006A03EA" w:rsidRDefault="007916F1" w:rsidP="002A1548">
      <w:pPr>
        <w:spacing w:line="240" w:lineRule="exact"/>
        <w:jc w:val="right"/>
        <w:rPr>
          <w:sz w:val="24"/>
        </w:rPr>
      </w:pPr>
    </w:p>
    <w:p w:rsidR="007916F1" w:rsidRPr="006A03EA" w:rsidRDefault="007916F1" w:rsidP="002A1548">
      <w:pPr>
        <w:spacing w:line="240" w:lineRule="exact"/>
        <w:jc w:val="center"/>
        <w:rPr>
          <w:sz w:val="24"/>
        </w:rPr>
      </w:pPr>
      <w:r w:rsidRPr="006A03EA">
        <w:rPr>
          <w:sz w:val="24"/>
        </w:rPr>
        <w:t>MODERN JAPAN</w:t>
      </w:r>
    </w:p>
    <w:p w:rsidR="007916F1" w:rsidRPr="006A03EA" w:rsidRDefault="007916F1" w:rsidP="002A1548">
      <w:pPr>
        <w:spacing w:line="240" w:lineRule="exact"/>
        <w:jc w:val="center"/>
        <w:rPr>
          <w:sz w:val="24"/>
        </w:rPr>
      </w:pPr>
    </w:p>
    <w:p w:rsidR="007916F1" w:rsidRPr="006A03EA" w:rsidRDefault="007916F1" w:rsidP="002A1548">
      <w:pPr>
        <w:spacing w:line="240" w:lineRule="exact"/>
        <w:rPr>
          <w:sz w:val="24"/>
        </w:rPr>
      </w:pPr>
      <w:r w:rsidRPr="006A03EA">
        <w:rPr>
          <w:sz w:val="24"/>
        </w:rPr>
        <w:t>Purpose of the course:  To convey information about the politics and society of modern Japan, to instill an appr</w:t>
      </w:r>
      <w:r w:rsidR="00D26862">
        <w:rPr>
          <w:sz w:val="24"/>
        </w:rPr>
        <w:t xml:space="preserve">eciation of other cultures, </w:t>
      </w:r>
      <w:r w:rsidRPr="006A03EA">
        <w:rPr>
          <w:sz w:val="24"/>
        </w:rPr>
        <w:t>to create an understanding of historical methods</w:t>
      </w:r>
      <w:r w:rsidR="00D26862">
        <w:rPr>
          <w:sz w:val="24"/>
        </w:rPr>
        <w:t>, and to develop skills in evaluating sources</w:t>
      </w:r>
      <w:r w:rsidRPr="006A03EA">
        <w:rPr>
          <w:sz w:val="24"/>
        </w:rPr>
        <w:t>.</w:t>
      </w:r>
    </w:p>
    <w:p w:rsidR="007916F1" w:rsidRPr="006A03EA" w:rsidRDefault="007916F1" w:rsidP="002A1548">
      <w:pPr>
        <w:spacing w:line="240" w:lineRule="exact"/>
        <w:jc w:val="center"/>
        <w:rPr>
          <w:sz w:val="24"/>
        </w:rPr>
      </w:pPr>
    </w:p>
    <w:p w:rsidR="007916F1" w:rsidRPr="006A03EA" w:rsidRDefault="007916F1" w:rsidP="002A1548">
      <w:pPr>
        <w:spacing w:line="240" w:lineRule="exact"/>
        <w:rPr>
          <w:sz w:val="24"/>
        </w:rPr>
      </w:pPr>
      <w:r w:rsidRPr="006A03EA">
        <w:rPr>
          <w:b/>
          <w:sz w:val="24"/>
        </w:rPr>
        <w:t>Required Texts</w:t>
      </w:r>
      <w:r w:rsidRPr="006A03EA">
        <w:rPr>
          <w:sz w:val="24"/>
        </w:rPr>
        <w:t>:</w:t>
      </w:r>
    </w:p>
    <w:p w:rsidR="007916F1" w:rsidRPr="006A03EA" w:rsidRDefault="007A4836" w:rsidP="002A1548">
      <w:pPr>
        <w:spacing w:line="240" w:lineRule="exact"/>
        <w:ind w:left="720" w:hanging="720"/>
        <w:rPr>
          <w:sz w:val="24"/>
        </w:rPr>
      </w:pPr>
      <w:r>
        <w:rPr>
          <w:sz w:val="24"/>
        </w:rPr>
        <w:t>Huffman, James L</w:t>
      </w:r>
      <w:r w:rsidR="00CA2ABA" w:rsidRPr="006A03EA">
        <w:rPr>
          <w:sz w:val="24"/>
        </w:rPr>
        <w:t xml:space="preserve">.  </w:t>
      </w:r>
      <w:r>
        <w:rPr>
          <w:i/>
          <w:sz w:val="24"/>
        </w:rPr>
        <w:t xml:space="preserve">Modern </w:t>
      </w:r>
      <w:r w:rsidR="00CA2ABA" w:rsidRPr="006A03EA">
        <w:rPr>
          <w:i/>
          <w:sz w:val="24"/>
        </w:rPr>
        <w:t xml:space="preserve">Japan:  </w:t>
      </w:r>
      <w:r>
        <w:rPr>
          <w:i/>
          <w:sz w:val="24"/>
        </w:rPr>
        <w:t>A History in Documents</w:t>
      </w:r>
      <w:r w:rsidR="00CA2ABA" w:rsidRPr="006A03EA">
        <w:rPr>
          <w:sz w:val="24"/>
        </w:rPr>
        <w:t xml:space="preserve">.  </w:t>
      </w:r>
      <w:r w:rsidR="00006235" w:rsidRPr="006A03EA">
        <w:rPr>
          <w:sz w:val="24"/>
        </w:rPr>
        <w:t>2</w:t>
      </w:r>
      <w:r w:rsidR="00006235" w:rsidRPr="006A03EA">
        <w:rPr>
          <w:sz w:val="24"/>
          <w:vertAlign w:val="superscript"/>
        </w:rPr>
        <w:t>nd</w:t>
      </w:r>
      <w:r w:rsidR="00006235" w:rsidRPr="006A03EA">
        <w:rPr>
          <w:sz w:val="24"/>
        </w:rPr>
        <w:t>. Ed</w:t>
      </w:r>
      <w:r w:rsidR="00ED0B4C">
        <w:rPr>
          <w:sz w:val="24"/>
        </w:rPr>
        <w:t>.  Oxford University Press, 2011</w:t>
      </w:r>
      <w:r w:rsidR="00CA2ABA" w:rsidRPr="006A03EA">
        <w:rPr>
          <w:sz w:val="24"/>
        </w:rPr>
        <w:t>.</w:t>
      </w:r>
    </w:p>
    <w:p w:rsidR="007916F1" w:rsidRDefault="007916F1" w:rsidP="002A1548">
      <w:pPr>
        <w:spacing w:line="240" w:lineRule="exact"/>
        <w:ind w:left="720" w:hanging="720"/>
        <w:rPr>
          <w:snapToGrid w:val="0"/>
          <w:color w:val="000000"/>
          <w:sz w:val="24"/>
        </w:rPr>
      </w:pPr>
      <w:r w:rsidRPr="006A03EA">
        <w:rPr>
          <w:snapToGrid w:val="0"/>
          <w:color w:val="000000"/>
          <w:sz w:val="24"/>
        </w:rPr>
        <w:t xml:space="preserve">Walthall, Anne.  </w:t>
      </w:r>
      <w:r w:rsidRPr="006A03EA">
        <w:rPr>
          <w:i/>
          <w:snapToGrid w:val="0"/>
          <w:color w:val="000000"/>
          <w:sz w:val="24"/>
        </w:rPr>
        <w:t>Human Tradition in Modern Japan</w:t>
      </w:r>
      <w:r w:rsidRPr="006A03EA">
        <w:rPr>
          <w:snapToGrid w:val="0"/>
          <w:color w:val="000000"/>
          <w:sz w:val="24"/>
        </w:rPr>
        <w:t>.  Scholarly Resources, 2002.</w:t>
      </w:r>
    </w:p>
    <w:p w:rsidR="003C293B" w:rsidRDefault="00864BF9" w:rsidP="003C293B">
      <w:pPr>
        <w:shd w:val="clear" w:color="auto" w:fill="FFFFFF"/>
        <w:rPr>
          <w:color w:val="000000"/>
          <w:shd w:val="clear" w:color="auto" w:fill="FFFFFF"/>
          <w:lang w:eastAsia="en-US"/>
        </w:rPr>
      </w:pPr>
      <w:hyperlink r:id="rId7" w:tgtFrame="_blank" w:history="1">
        <w:r w:rsidR="003C293B" w:rsidRPr="003C293B">
          <w:rPr>
            <w:rStyle w:val="Hyperlink"/>
            <w:sz w:val="20"/>
            <w:szCs w:val="20"/>
            <w:shd w:val="clear" w:color="auto" w:fill="FFFFFF"/>
          </w:rPr>
          <w:t>http://japan.kantei.go.jp/constitution_and_government_of_japan/constitution_e.html</w:t>
        </w:r>
      </w:hyperlink>
    </w:p>
    <w:p w:rsidR="003C293B" w:rsidRPr="003C293B" w:rsidRDefault="00864BF9" w:rsidP="003C293B">
      <w:pPr>
        <w:shd w:val="clear" w:color="auto" w:fill="FFFFFF"/>
        <w:rPr>
          <w:color w:val="000000"/>
          <w:shd w:val="clear" w:color="auto" w:fill="FFFFFF"/>
          <w:lang w:eastAsia="en-US"/>
        </w:rPr>
      </w:pPr>
      <w:hyperlink r:id="rId8" w:tgtFrame="_blank" w:history="1">
        <w:r w:rsidR="003C293B" w:rsidRPr="003C293B">
          <w:rPr>
            <w:rStyle w:val="Hyperlink"/>
            <w:sz w:val="20"/>
            <w:szCs w:val="20"/>
            <w:shd w:val="clear" w:color="auto" w:fill="FFFFFF"/>
          </w:rPr>
          <w:t>http://www.ndl.go.jp/constitution/e/etc/c02.html</w:t>
        </w:r>
      </w:hyperlink>
    </w:p>
    <w:p w:rsidR="007916F1" w:rsidRPr="006A03EA" w:rsidRDefault="007916F1" w:rsidP="002A1548">
      <w:pPr>
        <w:spacing w:line="240" w:lineRule="exact"/>
        <w:rPr>
          <w:sz w:val="24"/>
        </w:rPr>
      </w:pPr>
    </w:p>
    <w:p w:rsidR="007916F1" w:rsidRPr="006A03EA" w:rsidRDefault="007916F1" w:rsidP="002A1548">
      <w:pPr>
        <w:spacing w:line="240" w:lineRule="exact"/>
        <w:jc w:val="center"/>
        <w:rPr>
          <w:sz w:val="24"/>
        </w:rPr>
      </w:pPr>
      <w:r w:rsidRPr="006A03EA">
        <w:rPr>
          <w:sz w:val="24"/>
        </w:rPr>
        <w:t>LECTURES AND READINGS</w:t>
      </w:r>
    </w:p>
    <w:p w:rsidR="007916F1" w:rsidRPr="006A03EA" w:rsidRDefault="007916F1" w:rsidP="002A1548">
      <w:pPr>
        <w:spacing w:line="240" w:lineRule="exact"/>
        <w:jc w:val="center"/>
        <w:rPr>
          <w:sz w:val="24"/>
        </w:rPr>
      </w:pPr>
    </w:p>
    <w:p w:rsidR="00EA3E58" w:rsidRPr="006A03EA" w:rsidRDefault="00EA3E58" w:rsidP="002A1548">
      <w:pPr>
        <w:spacing w:line="240" w:lineRule="exact"/>
        <w:rPr>
          <w:sz w:val="24"/>
        </w:rPr>
      </w:pPr>
      <w:r w:rsidRPr="006A03EA">
        <w:rPr>
          <w:sz w:val="24"/>
        </w:rPr>
        <w:t>Reading assignments relate to the lectures with which they are listed and should be completed by the date of the lecture.  Pages in parentheses are optional.</w:t>
      </w:r>
      <w:r w:rsidR="00ED0B4C">
        <w:rPr>
          <w:sz w:val="24"/>
        </w:rPr>
        <w:t xml:space="preserve">  “</w:t>
      </w:r>
      <w:r w:rsidR="00ED0B4C" w:rsidRPr="00ED0B4C">
        <w:rPr>
          <w:b/>
          <w:sz w:val="24"/>
        </w:rPr>
        <w:t>Q</w:t>
      </w:r>
      <w:r w:rsidR="00ED0B4C">
        <w:rPr>
          <w:sz w:val="24"/>
        </w:rPr>
        <w:t>” indicates a quiz.</w:t>
      </w:r>
    </w:p>
    <w:p w:rsidR="00EA3E58" w:rsidRPr="006A03EA" w:rsidRDefault="00EA3E58" w:rsidP="002A1548">
      <w:pPr>
        <w:spacing w:line="240" w:lineRule="exact"/>
        <w:jc w:val="center"/>
        <w:rPr>
          <w:sz w:val="24"/>
        </w:rPr>
      </w:pPr>
    </w:p>
    <w:p w:rsidR="007916F1" w:rsidRPr="006A03EA" w:rsidRDefault="00A878DA" w:rsidP="002A1548">
      <w:pPr>
        <w:tabs>
          <w:tab w:val="left" w:pos="720"/>
          <w:tab w:val="left" w:pos="1440"/>
        </w:tabs>
        <w:spacing w:line="240" w:lineRule="exact"/>
        <w:ind w:left="2160" w:hanging="2160"/>
        <w:rPr>
          <w:sz w:val="24"/>
        </w:rPr>
      </w:pPr>
      <w:r>
        <w:rPr>
          <w:sz w:val="24"/>
        </w:rPr>
        <w:t>January 10</w:t>
      </w:r>
      <w:r w:rsidR="007916F1" w:rsidRPr="006A03EA">
        <w:rPr>
          <w:sz w:val="24"/>
        </w:rPr>
        <w:tab/>
        <w:t>Introduction to the Course</w:t>
      </w:r>
      <w:r w:rsidR="007916F1" w:rsidRPr="006A03EA">
        <w:rPr>
          <w:sz w:val="24"/>
        </w:rPr>
        <w:br/>
        <w:t xml:space="preserve">Introduction to Japan: </w:t>
      </w:r>
      <w:r w:rsidR="00CA2ABA" w:rsidRPr="006A03EA">
        <w:rPr>
          <w:sz w:val="24"/>
        </w:rPr>
        <w:t xml:space="preserve"> Geography, Language</w:t>
      </w:r>
      <w:r w:rsidR="00CA2ABA" w:rsidRPr="006A03EA">
        <w:rPr>
          <w:sz w:val="24"/>
        </w:rPr>
        <w:br/>
      </w:r>
      <w:r w:rsidR="00ED0B4C">
        <w:rPr>
          <w:sz w:val="24"/>
        </w:rPr>
        <w:t>Huffman, vi-</w:t>
      </w:r>
      <w:r w:rsidR="001C5DAA">
        <w:rPr>
          <w:sz w:val="24"/>
        </w:rPr>
        <w:t>i</w:t>
      </w:r>
      <w:r w:rsidR="00ED0B4C">
        <w:rPr>
          <w:sz w:val="24"/>
        </w:rPr>
        <w:t xml:space="preserve">x, </w:t>
      </w:r>
      <w:r w:rsidR="001C5DAA">
        <w:rPr>
          <w:sz w:val="24"/>
        </w:rPr>
        <w:t>[</w:t>
      </w:r>
      <w:r w:rsidR="00ED0B4C">
        <w:rPr>
          <w:sz w:val="24"/>
        </w:rPr>
        <w:t>1-7</w:t>
      </w:r>
      <w:r w:rsidR="001C5DAA">
        <w:rPr>
          <w:sz w:val="24"/>
        </w:rPr>
        <w:t>]</w:t>
      </w:r>
      <w:r w:rsidR="007916F1" w:rsidRPr="006A03EA">
        <w:rPr>
          <w:sz w:val="24"/>
        </w:rPr>
        <w:t>.</w:t>
      </w:r>
    </w:p>
    <w:p w:rsidR="007916F1" w:rsidRPr="006A03EA" w:rsidRDefault="007916F1" w:rsidP="002A1548">
      <w:pPr>
        <w:tabs>
          <w:tab w:val="left" w:pos="720"/>
          <w:tab w:val="left" w:pos="1440"/>
        </w:tabs>
        <w:spacing w:line="240" w:lineRule="exact"/>
        <w:ind w:left="2160" w:hanging="2160"/>
        <w:rPr>
          <w:sz w:val="24"/>
        </w:rPr>
      </w:pPr>
    </w:p>
    <w:p w:rsidR="00C24945" w:rsidRPr="00C24945" w:rsidRDefault="00A878DA" w:rsidP="002A1548">
      <w:pPr>
        <w:tabs>
          <w:tab w:val="left" w:pos="720"/>
          <w:tab w:val="left" w:pos="1440"/>
        </w:tabs>
        <w:spacing w:line="240" w:lineRule="exact"/>
        <w:ind w:left="2160" w:hanging="2160"/>
        <w:rPr>
          <w:b/>
          <w:sz w:val="24"/>
        </w:rPr>
      </w:pPr>
      <w:r>
        <w:rPr>
          <w:sz w:val="24"/>
        </w:rPr>
        <w:t>January 12</w:t>
      </w:r>
      <w:r w:rsidR="007916F1" w:rsidRPr="006A03EA">
        <w:rPr>
          <w:sz w:val="24"/>
        </w:rPr>
        <w:tab/>
        <w:t>Politics and Society in 1800</w:t>
      </w:r>
      <w:r w:rsidR="00C24945">
        <w:rPr>
          <w:b/>
          <w:sz w:val="24"/>
        </w:rPr>
        <w:br/>
      </w:r>
      <w:r w:rsidR="007E7E8B">
        <w:rPr>
          <w:sz w:val="24"/>
        </w:rPr>
        <w:t>Huffman, 8-33</w:t>
      </w:r>
      <w:r w:rsidR="005B1497">
        <w:rPr>
          <w:sz w:val="24"/>
        </w:rPr>
        <w:t xml:space="preserve">.  </w:t>
      </w:r>
      <w:r w:rsidR="0069421E">
        <w:rPr>
          <w:sz w:val="24"/>
        </w:rPr>
        <w:t xml:space="preserve">Quiz on the Syllabus </w:t>
      </w:r>
      <w:r w:rsidR="0069421E" w:rsidRPr="0069421E">
        <w:rPr>
          <w:b/>
          <w:sz w:val="24"/>
        </w:rPr>
        <w:t>Q</w:t>
      </w:r>
      <w:r w:rsidR="0069421E">
        <w:rPr>
          <w:sz w:val="24"/>
        </w:rPr>
        <w:t>.</w:t>
      </w:r>
    </w:p>
    <w:p w:rsidR="007E7E8B" w:rsidRPr="006A03EA" w:rsidRDefault="007E7E8B" w:rsidP="002A1548">
      <w:pPr>
        <w:tabs>
          <w:tab w:val="left" w:pos="720"/>
          <w:tab w:val="left" w:pos="1440"/>
        </w:tabs>
        <w:spacing w:line="240" w:lineRule="exact"/>
        <w:ind w:left="2160" w:hanging="2160"/>
        <w:rPr>
          <w:sz w:val="24"/>
        </w:rPr>
      </w:pPr>
    </w:p>
    <w:p w:rsidR="00F81CAF" w:rsidRPr="00A878DA" w:rsidRDefault="00A878DA" w:rsidP="002A1548">
      <w:pPr>
        <w:tabs>
          <w:tab w:val="left" w:pos="720"/>
          <w:tab w:val="left" w:pos="1440"/>
        </w:tabs>
        <w:spacing w:line="240" w:lineRule="exact"/>
        <w:ind w:left="2160" w:hanging="2160"/>
        <w:rPr>
          <w:sz w:val="24"/>
        </w:rPr>
      </w:pPr>
      <w:r>
        <w:rPr>
          <w:sz w:val="24"/>
        </w:rPr>
        <w:t>January 17</w:t>
      </w:r>
      <w:r w:rsidR="007916F1" w:rsidRPr="006A03EA">
        <w:rPr>
          <w:sz w:val="24"/>
        </w:rPr>
        <w:tab/>
      </w:r>
      <w:r w:rsidR="00CD0371" w:rsidRPr="006A03EA">
        <w:rPr>
          <w:sz w:val="24"/>
        </w:rPr>
        <w:t>Samurai in Early Modern Japan</w:t>
      </w:r>
      <w:r w:rsidR="001F1E15" w:rsidRPr="006A03EA">
        <w:rPr>
          <w:sz w:val="24"/>
        </w:rPr>
        <w:br/>
      </w:r>
      <w:r w:rsidR="00EA3E58" w:rsidRPr="006A03EA">
        <w:rPr>
          <w:sz w:val="24"/>
        </w:rPr>
        <w:t xml:space="preserve">Luke Roberts, “Mori Yoshiki,” in Walthall </w:t>
      </w:r>
      <w:r w:rsidR="00EA3E58" w:rsidRPr="006A03EA">
        <w:rPr>
          <w:b/>
          <w:sz w:val="24"/>
        </w:rPr>
        <w:t>Q</w:t>
      </w:r>
      <w:r w:rsidR="005B1497">
        <w:rPr>
          <w:b/>
          <w:sz w:val="24"/>
        </w:rPr>
        <w:t>.</w:t>
      </w:r>
      <w:r>
        <w:rPr>
          <w:b/>
          <w:sz w:val="24"/>
        </w:rPr>
        <w:br/>
      </w:r>
      <w:r>
        <w:rPr>
          <w:sz w:val="24"/>
        </w:rPr>
        <w:t>Huffman, 33-37.</w:t>
      </w:r>
    </w:p>
    <w:p w:rsidR="007916F1" w:rsidRDefault="007916F1" w:rsidP="002A1548">
      <w:pPr>
        <w:tabs>
          <w:tab w:val="left" w:pos="720"/>
          <w:tab w:val="left" w:pos="1440"/>
        </w:tabs>
        <w:spacing w:line="240" w:lineRule="exact"/>
        <w:ind w:left="2160" w:hanging="2160"/>
        <w:rPr>
          <w:sz w:val="24"/>
        </w:rPr>
      </w:pPr>
    </w:p>
    <w:p w:rsidR="00CD0371" w:rsidRDefault="00A878DA" w:rsidP="002A1548">
      <w:pPr>
        <w:tabs>
          <w:tab w:val="left" w:pos="720"/>
          <w:tab w:val="left" w:pos="1440"/>
        </w:tabs>
        <w:spacing w:line="240" w:lineRule="exact"/>
        <w:ind w:left="2160" w:hanging="2160"/>
        <w:rPr>
          <w:sz w:val="24"/>
        </w:rPr>
      </w:pPr>
      <w:r>
        <w:rPr>
          <w:sz w:val="24"/>
        </w:rPr>
        <w:t>January 19</w:t>
      </w:r>
      <w:r w:rsidR="00F81CAF">
        <w:rPr>
          <w:sz w:val="24"/>
        </w:rPr>
        <w:tab/>
        <w:t>The Old Order Topples</w:t>
      </w:r>
      <w:r w:rsidR="00F81CAF">
        <w:rPr>
          <w:sz w:val="24"/>
        </w:rPr>
        <w:br/>
        <w:t>Huffman, 38-47</w:t>
      </w:r>
      <w:r w:rsidR="00CD0371" w:rsidRPr="006A03EA">
        <w:rPr>
          <w:sz w:val="24"/>
        </w:rPr>
        <w:t>.</w:t>
      </w:r>
    </w:p>
    <w:p w:rsidR="00D05527" w:rsidRDefault="00D05527" w:rsidP="002A1548">
      <w:pPr>
        <w:tabs>
          <w:tab w:val="left" w:pos="720"/>
          <w:tab w:val="left" w:pos="1440"/>
        </w:tabs>
        <w:spacing w:line="240" w:lineRule="exact"/>
        <w:ind w:left="2160" w:hanging="2160"/>
        <w:rPr>
          <w:sz w:val="24"/>
        </w:rPr>
      </w:pPr>
    </w:p>
    <w:p w:rsidR="00D05527" w:rsidRDefault="00A878DA" w:rsidP="002A1548">
      <w:pPr>
        <w:tabs>
          <w:tab w:val="left" w:pos="720"/>
          <w:tab w:val="left" w:pos="1440"/>
        </w:tabs>
        <w:spacing w:line="240" w:lineRule="exact"/>
        <w:ind w:left="2160" w:hanging="2160"/>
        <w:rPr>
          <w:sz w:val="24"/>
        </w:rPr>
      </w:pPr>
      <w:r>
        <w:rPr>
          <w:sz w:val="24"/>
        </w:rPr>
        <w:t>January 24</w:t>
      </w:r>
      <w:r w:rsidR="00D05527">
        <w:rPr>
          <w:sz w:val="24"/>
        </w:rPr>
        <w:tab/>
      </w:r>
      <w:r w:rsidR="00EC5584">
        <w:rPr>
          <w:sz w:val="24"/>
        </w:rPr>
        <w:t>Establish</w:t>
      </w:r>
      <w:r>
        <w:rPr>
          <w:sz w:val="24"/>
        </w:rPr>
        <w:t>ing the New Order</w:t>
      </w:r>
      <w:r>
        <w:rPr>
          <w:sz w:val="24"/>
        </w:rPr>
        <w:br/>
        <w:t>Huffman, 48-71.</w:t>
      </w:r>
    </w:p>
    <w:p w:rsidR="00A878DA" w:rsidRDefault="00A878DA" w:rsidP="002A1548">
      <w:pPr>
        <w:tabs>
          <w:tab w:val="left" w:pos="720"/>
          <w:tab w:val="left" w:pos="1440"/>
        </w:tabs>
        <w:spacing w:line="240" w:lineRule="exact"/>
        <w:ind w:left="2160" w:hanging="2160"/>
        <w:rPr>
          <w:sz w:val="24"/>
        </w:rPr>
      </w:pPr>
    </w:p>
    <w:p w:rsidR="00A878DA" w:rsidRPr="006A03EA" w:rsidRDefault="00A878DA" w:rsidP="002A1548">
      <w:pPr>
        <w:tabs>
          <w:tab w:val="left" w:pos="720"/>
          <w:tab w:val="left" w:pos="1440"/>
        </w:tabs>
        <w:spacing w:line="240" w:lineRule="exact"/>
        <w:ind w:left="2160" w:hanging="2160"/>
        <w:rPr>
          <w:sz w:val="24"/>
        </w:rPr>
      </w:pPr>
      <w:r>
        <w:rPr>
          <w:sz w:val="24"/>
        </w:rPr>
        <w:t>January 26</w:t>
      </w:r>
      <w:r>
        <w:rPr>
          <w:sz w:val="24"/>
        </w:rPr>
        <w:tab/>
      </w:r>
      <w:r w:rsidR="00486123">
        <w:rPr>
          <w:sz w:val="24"/>
        </w:rPr>
        <w:t>DISCUSSION:  Japanese Constitutions</w:t>
      </w:r>
      <w:r w:rsidR="00B261E2">
        <w:rPr>
          <w:sz w:val="24"/>
        </w:rPr>
        <w:br/>
        <w:t>REQUIRED JOURNAL ENTRY</w:t>
      </w:r>
    </w:p>
    <w:p w:rsidR="00CD0371" w:rsidRPr="006A03EA" w:rsidRDefault="00CD0371" w:rsidP="002A1548">
      <w:pPr>
        <w:tabs>
          <w:tab w:val="left" w:pos="720"/>
          <w:tab w:val="left" w:pos="1440"/>
        </w:tabs>
        <w:spacing w:line="240" w:lineRule="exact"/>
        <w:ind w:left="2160" w:hanging="2160"/>
        <w:rPr>
          <w:sz w:val="24"/>
        </w:rPr>
      </w:pPr>
    </w:p>
    <w:p w:rsidR="007916F1" w:rsidRPr="006A03EA" w:rsidRDefault="00486123" w:rsidP="002A1548">
      <w:pPr>
        <w:tabs>
          <w:tab w:val="left" w:pos="720"/>
          <w:tab w:val="left" w:pos="1440"/>
        </w:tabs>
        <w:spacing w:line="240" w:lineRule="exact"/>
        <w:ind w:left="2160" w:hanging="2160"/>
        <w:rPr>
          <w:sz w:val="24"/>
        </w:rPr>
      </w:pPr>
      <w:r>
        <w:rPr>
          <w:sz w:val="24"/>
        </w:rPr>
        <w:t>January 31</w:t>
      </w:r>
      <w:r w:rsidR="00643C80">
        <w:rPr>
          <w:sz w:val="24"/>
        </w:rPr>
        <w:tab/>
      </w:r>
      <w:r w:rsidR="00982251">
        <w:rPr>
          <w:sz w:val="24"/>
        </w:rPr>
        <w:t>Changes in Status</w:t>
      </w:r>
      <w:r w:rsidR="007916F1" w:rsidRPr="006A03EA">
        <w:rPr>
          <w:sz w:val="24"/>
        </w:rPr>
        <w:br/>
      </w:r>
      <w:r w:rsidR="00380684" w:rsidRPr="006A03EA">
        <w:rPr>
          <w:sz w:val="24"/>
        </w:rPr>
        <w:t xml:space="preserve">Anne Walthall, “Nishimiya Hide,” in Walthall </w:t>
      </w:r>
      <w:r w:rsidR="00380684" w:rsidRPr="006A03EA">
        <w:rPr>
          <w:b/>
          <w:sz w:val="24"/>
        </w:rPr>
        <w:t>Q</w:t>
      </w:r>
      <w:r w:rsidR="00643C80">
        <w:rPr>
          <w:sz w:val="24"/>
        </w:rPr>
        <w:br/>
      </w:r>
    </w:p>
    <w:p w:rsidR="00982251" w:rsidRDefault="00486123" w:rsidP="002A1548">
      <w:pPr>
        <w:tabs>
          <w:tab w:val="left" w:pos="720"/>
          <w:tab w:val="left" w:pos="1440"/>
        </w:tabs>
        <w:spacing w:line="240" w:lineRule="exact"/>
        <w:ind w:left="2160" w:hanging="2160"/>
        <w:rPr>
          <w:sz w:val="24"/>
        </w:rPr>
      </w:pPr>
      <w:r>
        <w:rPr>
          <w:sz w:val="24"/>
        </w:rPr>
        <w:t>February 2</w:t>
      </w:r>
      <w:r w:rsidR="00F93066" w:rsidRPr="006A03EA">
        <w:rPr>
          <w:sz w:val="24"/>
        </w:rPr>
        <w:tab/>
        <w:t>Participation and Protest</w:t>
      </w:r>
      <w:r w:rsidR="007916F1" w:rsidRPr="006A03EA">
        <w:rPr>
          <w:sz w:val="24"/>
        </w:rPr>
        <w:br/>
        <w:t>M. William Steele, “The Ishizaka of Not</w:t>
      </w:r>
      <w:r w:rsidR="00F93066" w:rsidRPr="006A03EA">
        <w:rPr>
          <w:sz w:val="24"/>
        </w:rPr>
        <w:t xml:space="preserve">suda,” in Walthall. </w:t>
      </w:r>
      <w:r w:rsidR="00F93066" w:rsidRPr="006A03EA">
        <w:rPr>
          <w:b/>
          <w:sz w:val="24"/>
        </w:rPr>
        <w:t>Q</w:t>
      </w:r>
      <w:r w:rsidR="00982251">
        <w:rPr>
          <w:sz w:val="24"/>
        </w:rPr>
        <w:br/>
      </w:r>
    </w:p>
    <w:p w:rsidR="00061784" w:rsidRDefault="00486123" w:rsidP="002A1548">
      <w:pPr>
        <w:tabs>
          <w:tab w:val="left" w:pos="720"/>
          <w:tab w:val="left" w:pos="1440"/>
        </w:tabs>
        <w:spacing w:line="240" w:lineRule="exact"/>
        <w:ind w:left="2160" w:hanging="2160"/>
        <w:rPr>
          <w:b/>
          <w:sz w:val="24"/>
        </w:rPr>
      </w:pPr>
      <w:r>
        <w:rPr>
          <w:sz w:val="24"/>
        </w:rPr>
        <w:t>February 7</w:t>
      </w:r>
      <w:r w:rsidR="00061784" w:rsidRPr="006A03EA">
        <w:rPr>
          <w:sz w:val="24"/>
        </w:rPr>
        <w:tab/>
        <w:t>Meiji Home</w:t>
      </w:r>
      <w:r w:rsidR="00061784" w:rsidRPr="006A03EA">
        <w:rPr>
          <w:sz w:val="24"/>
        </w:rPr>
        <w:br/>
        <w:t xml:space="preserve">Hastings, “Hatoyama Haruko,” in Walthall </w:t>
      </w:r>
      <w:r w:rsidR="00061784" w:rsidRPr="006A03EA">
        <w:rPr>
          <w:b/>
          <w:sz w:val="24"/>
        </w:rPr>
        <w:t>Q</w:t>
      </w:r>
    </w:p>
    <w:p w:rsidR="00061784" w:rsidRPr="006A03EA" w:rsidRDefault="00061784" w:rsidP="002A1548">
      <w:pPr>
        <w:tabs>
          <w:tab w:val="left" w:pos="720"/>
          <w:tab w:val="left" w:pos="1440"/>
        </w:tabs>
        <w:spacing w:line="240" w:lineRule="exact"/>
        <w:ind w:left="2160" w:hanging="2160"/>
        <w:rPr>
          <w:sz w:val="24"/>
        </w:rPr>
      </w:pPr>
      <w:r>
        <w:rPr>
          <w:sz w:val="24"/>
        </w:rPr>
        <w:tab/>
      </w:r>
      <w:r>
        <w:rPr>
          <w:sz w:val="24"/>
        </w:rPr>
        <w:tab/>
      </w:r>
      <w:r>
        <w:rPr>
          <w:sz w:val="24"/>
        </w:rPr>
        <w:tab/>
        <w:t>“Makiko’s New World”</w:t>
      </w:r>
    </w:p>
    <w:p w:rsidR="000640C3" w:rsidRDefault="000640C3" w:rsidP="002A1548">
      <w:pPr>
        <w:tabs>
          <w:tab w:val="left" w:pos="720"/>
          <w:tab w:val="left" w:pos="1440"/>
        </w:tabs>
        <w:spacing w:line="240" w:lineRule="exact"/>
        <w:ind w:left="2160" w:hanging="2160"/>
        <w:rPr>
          <w:sz w:val="24"/>
        </w:rPr>
      </w:pPr>
    </w:p>
    <w:p w:rsidR="000640C3" w:rsidRPr="006A03EA" w:rsidRDefault="00486123" w:rsidP="002A1548">
      <w:pPr>
        <w:tabs>
          <w:tab w:val="left" w:pos="720"/>
          <w:tab w:val="left" w:pos="1440"/>
        </w:tabs>
        <w:spacing w:line="240" w:lineRule="exact"/>
        <w:ind w:left="2160" w:hanging="2160"/>
        <w:rPr>
          <w:sz w:val="24"/>
        </w:rPr>
      </w:pPr>
      <w:r>
        <w:rPr>
          <w:sz w:val="24"/>
        </w:rPr>
        <w:lastRenderedPageBreak/>
        <w:t>February 9</w:t>
      </w:r>
      <w:r>
        <w:rPr>
          <w:sz w:val="24"/>
        </w:rPr>
        <w:tab/>
        <w:t>Turning Outward, 18</w:t>
      </w:r>
      <w:r w:rsidR="00061784">
        <w:rPr>
          <w:sz w:val="24"/>
        </w:rPr>
        <w:t>90-1912</w:t>
      </w:r>
      <w:r w:rsidR="000640C3">
        <w:rPr>
          <w:sz w:val="24"/>
        </w:rPr>
        <w:br/>
        <w:t>Huffman, 72-95.</w:t>
      </w:r>
    </w:p>
    <w:p w:rsidR="00256FC2" w:rsidRPr="006A03EA" w:rsidRDefault="00256FC2" w:rsidP="002A1548">
      <w:pPr>
        <w:tabs>
          <w:tab w:val="left" w:pos="720"/>
          <w:tab w:val="left" w:pos="1440"/>
        </w:tabs>
        <w:spacing w:line="240" w:lineRule="exact"/>
        <w:rPr>
          <w:sz w:val="24"/>
        </w:rPr>
      </w:pPr>
    </w:p>
    <w:p w:rsidR="007916F1" w:rsidRDefault="00E734F9" w:rsidP="002A1548">
      <w:pPr>
        <w:tabs>
          <w:tab w:val="left" w:pos="720"/>
          <w:tab w:val="left" w:pos="1440"/>
        </w:tabs>
        <w:spacing w:line="240" w:lineRule="exact"/>
        <w:ind w:left="2160" w:hanging="2160"/>
        <w:rPr>
          <w:b/>
          <w:sz w:val="24"/>
        </w:rPr>
      </w:pPr>
      <w:r>
        <w:rPr>
          <w:sz w:val="24"/>
        </w:rPr>
        <w:t xml:space="preserve">February </w:t>
      </w:r>
      <w:r w:rsidR="00BF1CB9">
        <w:rPr>
          <w:sz w:val="24"/>
        </w:rPr>
        <w:t>14</w:t>
      </w:r>
      <w:r w:rsidR="00F93066" w:rsidRPr="006A03EA">
        <w:rPr>
          <w:sz w:val="24"/>
        </w:rPr>
        <w:tab/>
        <w:t>Empire and Domestic Order</w:t>
      </w:r>
      <w:r w:rsidR="008E7CFE" w:rsidRPr="006A03EA">
        <w:rPr>
          <w:sz w:val="24"/>
        </w:rPr>
        <w:br/>
        <w:t>Gregory Smits, “Johana</w:t>
      </w:r>
      <w:r w:rsidR="007916F1" w:rsidRPr="006A03EA">
        <w:rPr>
          <w:sz w:val="24"/>
        </w:rPr>
        <w:t xml:space="preserve"> Noboru,” in Walthall</w:t>
      </w:r>
      <w:r w:rsidR="00F93066" w:rsidRPr="006A03EA">
        <w:rPr>
          <w:sz w:val="24"/>
        </w:rPr>
        <w:t xml:space="preserve"> </w:t>
      </w:r>
      <w:r w:rsidR="00F93066" w:rsidRPr="006A03EA">
        <w:rPr>
          <w:b/>
          <w:sz w:val="24"/>
        </w:rPr>
        <w:t>Q</w:t>
      </w:r>
    </w:p>
    <w:p w:rsidR="00B87F8E" w:rsidRDefault="00B87F8E" w:rsidP="002A1548">
      <w:pPr>
        <w:tabs>
          <w:tab w:val="left" w:pos="720"/>
          <w:tab w:val="left" w:pos="1440"/>
        </w:tabs>
        <w:spacing w:line="240" w:lineRule="exact"/>
        <w:ind w:left="2160" w:hanging="2160"/>
        <w:rPr>
          <w:b/>
          <w:sz w:val="24"/>
        </w:rPr>
      </w:pPr>
    </w:p>
    <w:p w:rsidR="00B87F8E" w:rsidRPr="006A03EA" w:rsidRDefault="00256FC2" w:rsidP="002A1548">
      <w:pPr>
        <w:tabs>
          <w:tab w:val="left" w:pos="720"/>
          <w:tab w:val="left" w:pos="1440"/>
        </w:tabs>
        <w:spacing w:line="240" w:lineRule="exact"/>
        <w:ind w:left="2160" w:hanging="2160"/>
        <w:rPr>
          <w:sz w:val="24"/>
        </w:rPr>
      </w:pPr>
      <w:r>
        <w:rPr>
          <w:sz w:val="24"/>
        </w:rPr>
        <w:t xml:space="preserve">February </w:t>
      </w:r>
      <w:r w:rsidR="00E3378A">
        <w:rPr>
          <w:sz w:val="24"/>
        </w:rPr>
        <w:t>1</w:t>
      </w:r>
      <w:r w:rsidR="00BF1CB9">
        <w:rPr>
          <w:sz w:val="24"/>
        </w:rPr>
        <w:t>6</w:t>
      </w:r>
      <w:r w:rsidRPr="006A03EA">
        <w:rPr>
          <w:sz w:val="24"/>
        </w:rPr>
        <w:tab/>
        <w:t>Social, Economic, and Cultural Transformations</w:t>
      </w:r>
      <w:r w:rsidRPr="006A03EA">
        <w:rPr>
          <w:sz w:val="24"/>
        </w:rPr>
        <w:br/>
        <w:t xml:space="preserve">Steven J. Ericson, “Kinoshita Yoshio,” In Walthall. </w:t>
      </w:r>
      <w:r w:rsidRPr="006A03EA">
        <w:rPr>
          <w:b/>
          <w:sz w:val="24"/>
        </w:rPr>
        <w:t>Q</w:t>
      </w:r>
    </w:p>
    <w:p w:rsidR="007916F1" w:rsidRPr="006A03EA" w:rsidRDefault="007916F1" w:rsidP="002A1548">
      <w:pPr>
        <w:tabs>
          <w:tab w:val="left" w:pos="720"/>
          <w:tab w:val="left" w:pos="1440"/>
        </w:tabs>
        <w:spacing w:line="240" w:lineRule="exact"/>
        <w:rPr>
          <w:sz w:val="24"/>
        </w:rPr>
      </w:pPr>
    </w:p>
    <w:p w:rsidR="007916F1" w:rsidRPr="006A03EA" w:rsidRDefault="00BF1CB9" w:rsidP="002A1548">
      <w:pPr>
        <w:tabs>
          <w:tab w:val="left" w:pos="720"/>
          <w:tab w:val="left" w:pos="1440"/>
        </w:tabs>
        <w:spacing w:line="240" w:lineRule="exact"/>
        <w:ind w:left="2160" w:hanging="2160"/>
        <w:rPr>
          <w:sz w:val="24"/>
        </w:rPr>
      </w:pPr>
      <w:r>
        <w:rPr>
          <w:sz w:val="24"/>
        </w:rPr>
        <w:t>February 21</w:t>
      </w:r>
      <w:r w:rsidR="007916F1" w:rsidRPr="006A03EA">
        <w:rPr>
          <w:sz w:val="24"/>
        </w:rPr>
        <w:tab/>
        <w:t>FIRST HOUR EXAMINATION</w:t>
      </w:r>
    </w:p>
    <w:p w:rsidR="007916F1" w:rsidRPr="006A03EA" w:rsidRDefault="007916F1" w:rsidP="002A1548">
      <w:pPr>
        <w:tabs>
          <w:tab w:val="left" w:pos="720"/>
          <w:tab w:val="left" w:pos="1440"/>
        </w:tabs>
        <w:spacing w:line="240" w:lineRule="exact"/>
        <w:ind w:left="2160" w:hanging="2160"/>
        <w:rPr>
          <w:sz w:val="24"/>
        </w:rPr>
      </w:pPr>
    </w:p>
    <w:p w:rsidR="007916F1" w:rsidRPr="006A03EA" w:rsidRDefault="007916F1" w:rsidP="002A1548">
      <w:pPr>
        <w:tabs>
          <w:tab w:val="left" w:pos="720"/>
          <w:tab w:val="left" w:pos="1440"/>
        </w:tabs>
        <w:spacing w:line="240" w:lineRule="exact"/>
        <w:ind w:left="2160" w:hanging="2160"/>
        <w:rPr>
          <w:sz w:val="24"/>
        </w:rPr>
      </w:pPr>
      <w:r w:rsidRPr="006A03EA">
        <w:rPr>
          <w:sz w:val="24"/>
        </w:rPr>
        <w:t>Fe</w:t>
      </w:r>
      <w:r w:rsidR="00E734F9">
        <w:rPr>
          <w:sz w:val="24"/>
        </w:rPr>
        <w:t xml:space="preserve">bruary </w:t>
      </w:r>
      <w:r w:rsidR="00BF1CB9">
        <w:rPr>
          <w:sz w:val="24"/>
        </w:rPr>
        <w:t>23</w:t>
      </w:r>
      <w:r w:rsidR="00E9073E">
        <w:rPr>
          <w:sz w:val="24"/>
        </w:rPr>
        <w:tab/>
        <w:t>Im</w:t>
      </w:r>
      <w:r w:rsidR="00BF1CB9">
        <w:rPr>
          <w:sz w:val="24"/>
        </w:rPr>
        <w:t>perial Democracy</w:t>
      </w:r>
      <w:r w:rsidR="00BF1CB9">
        <w:rPr>
          <w:sz w:val="24"/>
        </w:rPr>
        <w:br/>
        <w:t>Huffman, 96-119</w:t>
      </w:r>
      <w:r w:rsidR="00DC1970" w:rsidRPr="006A03EA">
        <w:rPr>
          <w:sz w:val="24"/>
        </w:rPr>
        <w:t>.</w:t>
      </w:r>
    </w:p>
    <w:p w:rsidR="00DC1970" w:rsidRPr="006A03EA" w:rsidRDefault="00DC1970" w:rsidP="002A1548">
      <w:pPr>
        <w:tabs>
          <w:tab w:val="left" w:pos="720"/>
          <w:tab w:val="left" w:pos="1440"/>
        </w:tabs>
        <w:spacing w:line="240" w:lineRule="exact"/>
        <w:ind w:left="2160" w:hanging="2160"/>
        <w:rPr>
          <w:sz w:val="24"/>
        </w:rPr>
      </w:pPr>
    </w:p>
    <w:p w:rsidR="004E57D4" w:rsidRDefault="00BF1CB9" w:rsidP="002A1548">
      <w:pPr>
        <w:tabs>
          <w:tab w:val="left" w:pos="720"/>
          <w:tab w:val="left" w:pos="1440"/>
        </w:tabs>
        <w:spacing w:line="240" w:lineRule="exact"/>
        <w:ind w:left="2160" w:hanging="2160"/>
        <w:rPr>
          <w:sz w:val="24"/>
        </w:rPr>
      </w:pPr>
      <w:r>
        <w:rPr>
          <w:sz w:val="24"/>
        </w:rPr>
        <w:t>February 28</w:t>
      </w:r>
      <w:r w:rsidR="004E57D4" w:rsidRPr="006A03EA">
        <w:rPr>
          <w:sz w:val="24"/>
        </w:rPr>
        <w:tab/>
        <w:t>Japan in Wartime</w:t>
      </w:r>
      <w:r w:rsidR="004E57D4" w:rsidRPr="006A03EA">
        <w:rPr>
          <w:sz w:val="24"/>
        </w:rPr>
        <w:br/>
      </w:r>
      <w:r>
        <w:rPr>
          <w:sz w:val="24"/>
        </w:rPr>
        <w:t>Huffman, 120</w:t>
      </w:r>
      <w:r w:rsidR="004E57D4">
        <w:rPr>
          <w:sz w:val="24"/>
        </w:rPr>
        <w:t>-147</w:t>
      </w:r>
      <w:r w:rsidR="004E57D4" w:rsidRPr="006A03EA">
        <w:rPr>
          <w:sz w:val="24"/>
        </w:rPr>
        <w:t>.</w:t>
      </w:r>
    </w:p>
    <w:p w:rsidR="004E57D4" w:rsidRDefault="004E57D4" w:rsidP="002A1548">
      <w:pPr>
        <w:tabs>
          <w:tab w:val="left" w:pos="720"/>
          <w:tab w:val="left" w:pos="1440"/>
        </w:tabs>
        <w:spacing w:line="240" w:lineRule="exact"/>
        <w:ind w:left="2160" w:hanging="2160"/>
        <w:rPr>
          <w:sz w:val="24"/>
        </w:rPr>
      </w:pPr>
    </w:p>
    <w:p w:rsidR="001C0594" w:rsidRDefault="001C0594" w:rsidP="001C0594">
      <w:pPr>
        <w:tabs>
          <w:tab w:val="left" w:pos="720"/>
          <w:tab w:val="left" w:pos="1440"/>
        </w:tabs>
        <w:spacing w:line="240" w:lineRule="exact"/>
        <w:ind w:left="2160" w:hanging="2160"/>
        <w:rPr>
          <w:sz w:val="24"/>
        </w:rPr>
      </w:pPr>
      <w:r>
        <w:rPr>
          <w:sz w:val="24"/>
        </w:rPr>
        <w:t>March 2</w:t>
      </w:r>
      <w:r>
        <w:rPr>
          <w:sz w:val="24"/>
        </w:rPr>
        <w:tab/>
        <w:t>“Wings of Defeat”</w:t>
      </w:r>
      <w:r>
        <w:rPr>
          <w:sz w:val="24"/>
        </w:rPr>
        <w:br/>
        <w:t>REQUIRED JOURNAL ENTRY:  Paper Topic</w:t>
      </w:r>
    </w:p>
    <w:p w:rsidR="001C0594" w:rsidRDefault="001C0594" w:rsidP="001C0594">
      <w:pPr>
        <w:tabs>
          <w:tab w:val="left" w:pos="720"/>
          <w:tab w:val="left" w:pos="1440"/>
        </w:tabs>
        <w:spacing w:line="240" w:lineRule="exact"/>
        <w:ind w:left="2160" w:hanging="2160"/>
        <w:rPr>
          <w:sz w:val="24"/>
        </w:rPr>
      </w:pPr>
    </w:p>
    <w:p w:rsidR="001C0594" w:rsidRDefault="001C0594" w:rsidP="001C0594">
      <w:pPr>
        <w:tabs>
          <w:tab w:val="left" w:pos="720"/>
          <w:tab w:val="left" w:pos="1440"/>
        </w:tabs>
        <w:spacing w:line="240" w:lineRule="exact"/>
        <w:ind w:left="2160" w:hanging="2160"/>
        <w:rPr>
          <w:sz w:val="24"/>
        </w:rPr>
      </w:pPr>
      <w:r>
        <w:rPr>
          <w:sz w:val="24"/>
        </w:rPr>
        <w:t>March 7</w:t>
      </w:r>
      <w:r>
        <w:rPr>
          <w:sz w:val="24"/>
        </w:rPr>
        <w:tab/>
        <w:t>Impact of War</w:t>
      </w:r>
      <w:r>
        <w:rPr>
          <w:sz w:val="24"/>
        </w:rPr>
        <w:br/>
        <w:t>Gail Lee Bernstein, “Matsuura Isami</w:t>
      </w:r>
      <w:r w:rsidRPr="006A03EA">
        <w:rPr>
          <w:sz w:val="24"/>
        </w:rPr>
        <w:t xml:space="preserve">,” In Walthall. </w:t>
      </w:r>
      <w:r w:rsidRPr="006A03EA">
        <w:rPr>
          <w:b/>
          <w:sz w:val="24"/>
        </w:rPr>
        <w:t>Q</w:t>
      </w:r>
    </w:p>
    <w:p w:rsidR="001C0594" w:rsidRDefault="001C0594" w:rsidP="001C0594">
      <w:pPr>
        <w:tabs>
          <w:tab w:val="left" w:pos="720"/>
          <w:tab w:val="left" w:pos="1440"/>
        </w:tabs>
        <w:spacing w:line="240" w:lineRule="exact"/>
        <w:ind w:left="2160" w:hanging="2160"/>
        <w:rPr>
          <w:sz w:val="24"/>
        </w:rPr>
      </w:pPr>
    </w:p>
    <w:p w:rsidR="004E57D4" w:rsidRDefault="001C0594" w:rsidP="002A1548">
      <w:pPr>
        <w:tabs>
          <w:tab w:val="left" w:pos="720"/>
          <w:tab w:val="left" w:pos="1440"/>
        </w:tabs>
        <w:spacing w:line="240" w:lineRule="exact"/>
        <w:ind w:left="2160" w:hanging="2160"/>
        <w:rPr>
          <w:sz w:val="24"/>
        </w:rPr>
      </w:pPr>
      <w:r>
        <w:rPr>
          <w:sz w:val="24"/>
        </w:rPr>
        <w:t>March 9</w:t>
      </w:r>
      <w:r w:rsidR="0032278D">
        <w:rPr>
          <w:sz w:val="24"/>
        </w:rPr>
        <w:tab/>
        <w:t>Occupied Land</w:t>
      </w:r>
      <w:r w:rsidR="0032278D">
        <w:rPr>
          <w:sz w:val="24"/>
        </w:rPr>
        <w:br/>
        <w:t>Huffman, 148-160.</w:t>
      </w:r>
    </w:p>
    <w:p w:rsidR="004E57D4" w:rsidRPr="006A03EA" w:rsidRDefault="004E57D4" w:rsidP="0032278D">
      <w:pPr>
        <w:tabs>
          <w:tab w:val="left" w:pos="720"/>
          <w:tab w:val="left" w:pos="1440"/>
        </w:tabs>
        <w:spacing w:line="240" w:lineRule="exact"/>
        <w:rPr>
          <w:sz w:val="24"/>
        </w:rPr>
      </w:pPr>
    </w:p>
    <w:p w:rsidR="00EE46F8" w:rsidRPr="00EE46F8" w:rsidRDefault="00EE46F8" w:rsidP="002A1548">
      <w:pPr>
        <w:tabs>
          <w:tab w:val="left" w:pos="720"/>
          <w:tab w:val="left" w:pos="1440"/>
        </w:tabs>
        <w:spacing w:line="240" w:lineRule="exact"/>
        <w:ind w:left="2160" w:hanging="2160"/>
        <w:rPr>
          <w:sz w:val="24"/>
          <w:szCs w:val="24"/>
        </w:rPr>
      </w:pPr>
      <w:r w:rsidRPr="00EE46F8">
        <w:rPr>
          <w:sz w:val="24"/>
          <w:szCs w:val="24"/>
        </w:rPr>
        <w:t>March 21</w:t>
      </w:r>
      <w:r w:rsidRPr="00EE46F8">
        <w:rPr>
          <w:sz w:val="24"/>
          <w:szCs w:val="24"/>
        </w:rPr>
        <w:tab/>
        <w:t xml:space="preserve">Guest Lecture:  </w:t>
      </w:r>
      <w:r>
        <w:rPr>
          <w:sz w:val="24"/>
          <w:szCs w:val="24"/>
        </w:rPr>
        <w:t xml:space="preserve">“The </w:t>
      </w:r>
      <w:r w:rsidRPr="00EE46F8">
        <w:rPr>
          <w:sz w:val="24"/>
          <w:szCs w:val="24"/>
        </w:rPr>
        <w:t>Characteristi</w:t>
      </w:r>
      <w:r>
        <w:rPr>
          <w:sz w:val="24"/>
          <w:szCs w:val="24"/>
        </w:rPr>
        <w:t>cs of Edo as an Early Modern City”</w:t>
      </w:r>
      <w:r>
        <w:rPr>
          <w:sz w:val="24"/>
          <w:szCs w:val="24"/>
        </w:rPr>
        <w:br/>
        <w:t xml:space="preserve">Professor Keiko Takayama, </w:t>
      </w:r>
      <w:r w:rsidR="00DB72A2" w:rsidRPr="00DB72A2">
        <w:rPr>
          <w:b/>
          <w:sz w:val="24"/>
          <w:szCs w:val="24"/>
        </w:rPr>
        <w:t>Q</w:t>
      </w:r>
    </w:p>
    <w:p w:rsidR="00EE46F8" w:rsidRDefault="00EE46F8" w:rsidP="002A1548">
      <w:pPr>
        <w:tabs>
          <w:tab w:val="left" w:pos="720"/>
          <w:tab w:val="left" w:pos="1440"/>
        </w:tabs>
        <w:spacing w:line="240" w:lineRule="exact"/>
        <w:ind w:left="2160" w:hanging="2160"/>
        <w:rPr>
          <w:sz w:val="24"/>
        </w:rPr>
      </w:pPr>
    </w:p>
    <w:p w:rsidR="007916F1" w:rsidRDefault="00DB72A2" w:rsidP="002A1548">
      <w:pPr>
        <w:tabs>
          <w:tab w:val="left" w:pos="720"/>
          <w:tab w:val="left" w:pos="1440"/>
        </w:tabs>
        <w:spacing w:line="240" w:lineRule="exact"/>
        <w:ind w:left="2160" w:hanging="2160"/>
        <w:rPr>
          <w:sz w:val="24"/>
        </w:rPr>
      </w:pPr>
      <w:r>
        <w:rPr>
          <w:sz w:val="24"/>
        </w:rPr>
        <w:t>March 23</w:t>
      </w:r>
      <w:r w:rsidR="00E9073E">
        <w:rPr>
          <w:sz w:val="24"/>
        </w:rPr>
        <w:tab/>
        <w:t>Diversity and Dissent</w:t>
      </w:r>
      <w:r w:rsidR="00DC1970" w:rsidRPr="006A03EA">
        <w:rPr>
          <w:sz w:val="24"/>
        </w:rPr>
        <w:br/>
        <w:t xml:space="preserve">Jennifer Robertson, “Yoshiya Nobuko,” in Walthall </w:t>
      </w:r>
      <w:r w:rsidR="00DC1970" w:rsidRPr="006A03EA">
        <w:rPr>
          <w:b/>
          <w:sz w:val="24"/>
        </w:rPr>
        <w:t>Q</w:t>
      </w:r>
    </w:p>
    <w:p w:rsidR="00E9073E" w:rsidRPr="006A03EA" w:rsidRDefault="00E9073E" w:rsidP="002A1548">
      <w:pPr>
        <w:tabs>
          <w:tab w:val="left" w:pos="720"/>
          <w:tab w:val="left" w:pos="1440"/>
        </w:tabs>
        <w:spacing w:line="240" w:lineRule="exact"/>
        <w:ind w:left="2160" w:hanging="2160"/>
        <w:rPr>
          <w:sz w:val="24"/>
        </w:rPr>
      </w:pPr>
    </w:p>
    <w:p w:rsidR="007916F1" w:rsidRPr="006A03EA" w:rsidRDefault="00DB72A2" w:rsidP="002A1548">
      <w:pPr>
        <w:tabs>
          <w:tab w:val="left" w:pos="720"/>
          <w:tab w:val="left" w:pos="1440"/>
        </w:tabs>
        <w:spacing w:line="240" w:lineRule="exact"/>
        <w:ind w:left="2160" w:hanging="2160"/>
        <w:rPr>
          <w:sz w:val="24"/>
        </w:rPr>
      </w:pPr>
      <w:r>
        <w:rPr>
          <w:sz w:val="24"/>
        </w:rPr>
        <w:t>March 28</w:t>
      </w:r>
      <w:r w:rsidR="00F51866" w:rsidRPr="006A03EA">
        <w:rPr>
          <w:sz w:val="24"/>
        </w:rPr>
        <w:tab/>
        <w:t>Depression Crisis and Responses</w:t>
      </w:r>
      <w:r w:rsidR="008A2E86" w:rsidRPr="006A03EA">
        <w:rPr>
          <w:sz w:val="24"/>
        </w:rPr>
        <w:br/>
        <w:t>Laura Hein, “Takahashi Masao,” in Walthall</w:t>
      </w:r>
      <w:r w:rsidR="00C21B3F" w:rsidRPr="006A03EA">
        <w:rPr>
          <w:sz w:val="24"/>
        </w:rPr>
        <w:t xml:space="preserve"> </w:t>
      </w:r>
      <w:r w:rsidR="00C21B3F" w:rsidRPr="006A03EA">
        <w:rPr>
          <w:b/>
          <w:sz w:val="24"/>
        </w:rPr>
        <w:t>Q</w:t>
      </w:r>
      <w:r w:rsidR="007916F1" w:rsidRPr="006A03EA">
        <w:rPr>
          <w:sz w:val="24"/>
        </w:rPr>
        <w:t>.</w:t>
      </w:r>
    </w:p>
    <w:p w:rsidR="007916F1" w:rsidRPr="006A03EA" w:rsidRDefault="007916F1" w:rsidP="002A1548">
      <w:pPr>
        <w:tabs>
          <w:tab w:val="left" w:pos="720"/>
          <w:tab w:val="left" w:pos="1440"/>
        </w:tabs>
        <w:spacing w:line="240" w:lineRule="exact"/>
        <w:rPr>
          <w:sz w:val="24"/>
        </w:rPr>
      </w:pPr>
    </w:p>
    <w:p w:rsidR="007916F1" w:rsidRPr="006A03EA" w:rsidRDefault="00B261E2" w:rsidP="002A1548">
      <w:pPr>
        <w:tabs>
          <w:tab w:val="left" w:pos="720"/>
          <w:tab w:val="left" w:pos="1440"/>
        </w:tabs>
        <w:spacing w:line="240" w:lineRule="exact"/>
        <w:ind w:left="2160" w:hanging="2160"/>
        <w:rPr>
          <w:sz w:val="24"/>
        </w:rPr>
      </w:pPr>
      <w:r>
        <w:rPr>
          <w:sz w:val="24"/>
        </w:rPr>
        <w:t>March 30</w:t>
      </w:r>
      <w:r w:rsidR="00297FB0">
        <w:rPr>
          <w:sz w:val="24"/>
        </w:rPr>
        <w:tab/>
      </w:r>
      <w:r w:rsidR="00141188">
        <w:rPr>
          <w:sz w:val="24"/>
        </w:rPr>
        <w:tab/>
      </w:r>
      <w:r w:rsidR="006F1E9A">
        <w:rPr>
          <w:sz w:val="24"/>
        </w:rPr>
        <w:t>How did Japan get to be so rich?</w:t>
      </w:r>
      <w:r w:rsidR="00604E55">
        <w:rPr>
          <w:sz w:val="24"/>
        </w:rPr>
        <w:br/>
        <w:t>Huffman</w:t>
      </w:r>
      <w:r w:rsidR="002A176F" w:rsidRPr="006A03EA">
        <w:rPr>
          <w:sz w:val="24"/>
        </w:rPr>
        <w:t xml:space="preserve">, </w:t>
      </w:r>
      <w:r>
        <w:rPr>
          <w:sz w:val="24"/>
        </w:rPr>
        <w:t>160</w:t>
      </w:r>
      <w:r w:rsidR="00604E55">
        <w:rPr>
          <w:sz w:val="24"/>
        </w:rPr>
        <w:t>-173</w:t>
      </w:r>
      <w:r w:rsidR="0057708E" w:rsidRPr="006A03EA">
        <w:rPr>
          <w:sz w:val="24"/>
        </w:rPr>
        <w:t>.</w:t>
      </w:r>
    </w:p>
    <w:p w:rsidR="007916F1" w:rsidRPr="006A03EA" w:rsidRDefault="007916F1" w:rsidP="002A1548">
      <w:pPr>
        <w:tabs>
          <w:tab w:val="left" w:pos="720"/>
          <w:tab w:val="left" w:pos="1440"/>
        </w:tabs>
        <w:spacing w:line="240" w:lineRule="exact"/>
        <w:ind w:left="2160" w:hanging="2160"/>
        <w:rPr>
          <w:sz w:val="24"/>
        </w:rPr>
      </w:pPr>
    </w:p>
    <w:p w:rsidR="0011117D" w:rsidRPr="006A03EA" w:rsidRDefault="00D5630F" w:rsidP="002A1548">
      <w:pPr>
        <w:tabs>
          <w:tab w:val="left" w:pos="720"/>
          <w:tab w:val="left" w:pos="1440"/>
        </w:tabs>
        <w:spacing w:line="240" w:lineRule="exact"/>
        <w:ind w:left="2160" w:hanging="2160"/>
        <w:rPr>
          <w:sz w:val="24"/>
        </w:rPr>
      </w:pPr>
      <w:r>
        <w:rPr>
          <w:sz w:val="24"/>
        </w:rPr>
        <w:t>April 4</w:t>
      </w:r>
      <w:r>
        <w:rPr>
          <w:sz w:val="24"/>
        </w:rPr>
        <w:tab/>
      </w:r>
      <w:r w:rsidR="0011117D" w:rsidRPr="006A03EA">
        <w:rPr>
          <w:sz w:val="24"/>
        </w:rPr>
        <w:tab/>
        <w:t>Popular Culture</w:t>
      </w:r>
      <w:r w:rsidR="00141188">
        <w:rPr>
          <w:sz w:val="24"/>
        </w:rPr>
        <w:t xml:space="preserve"> and Japanese Soft Power</w:t>
      </w:r>
      <w:r w:rsidR="0011117D" w:rsidRPr="006A03EA">
        <w:rPr>
          <w:sz w:val="24"/>
        </w:rPr>
        <w:br/>
        <w:t xml:space="preserve">Alan Tansman, “Misora Hibari,” in Walthall </w:t>
      </w:r>
      <w:r w:rsidR="0011117D" w:rsidRPr="006A03EA">
        <w:rPr>
          <w:b/>
          <w:sz w:val="24"/>
        </w:rPr>
        <w:t>Q</w:t>
      </w:r>
      <w:r w:rsidR="0011117D" w:rsidRPr="006A03EA">
        <w:rPr>
          <w:b/>
          <w:sz w:val="24"/>
        </w:rPr>
        <w:br/>
      </w:r>
      <w:r w:rsidR="0011117D" w:rsidRPr="006A03EA">
        <w:rPr>
          <w:sz w:val="24"/>
        </w:rPr>
        <w:t>Group meetings to organize current events project.</w:t>
      </w:r>
    </w:p>
    <w:p w:rsidR="0011117D" w:rsidRPr="006A03EA" w:rsidRDefault="0011117D" w:rsidP="002A1548">
      <w:pPr>
        <w:tabs>
          <w:tab w:val="left" w:pos="720"/>
          <w:tab w:val="left" w:pos="1440"/>
        </w:tabs>
        <w:spacing w:line="240" w:lineRule="exact"/>
        <w:ind w:left="2160" w:hanging="2160"/>
        <w:rPr>
          <w:sz w:val="24"/>
        </w:rPr>
      </w:pPr>
    </w:p>
    <w:p w:rsidR="007916F1" w:rsidRPr="006A03EA" w:rsidRDefault="00D5630F" w:rsidP="002A1548">
      <w:pPr>
        <w:tabs>
          <w:tab w:val="left" w:pos="720"/>
          <w:tab w:val="left" w:pos="1440"/>
        </w:tabs>
        <w:spacing w:line="240" w:lineRule="exact"/>
        <w:ind w:left="2160" w:hanging="2160"/>
        <w:rPr>
          <w:sz w:val="24"/>
        </w:rPr>
      </w:pPr>
      <w:r>
        <w:rPr>
          <w:sz w:val="24"/>
        </w:rPr>
        <w:t>April 6</w:t>
      </w:r>
      <w:r>
        <w:rPr>
          <w:sz w:val="24"/>
        </w:rPr>
        <w:tab/>
      </w:r>
      <w:r w:rsidR="00297FB0">
        <w:rPr>
          <w:sz w:val="24"/>
        </w:rPr>
        <w:tab/>
      </w:r>
      <w:r w:rsidR="00651181">
        <w:rPr>
          <w:sz w:val="24"/>
        </w:rPr>
        <w:t>Remnants of War in Prosperous Japan</w:t>
      </w:r>
      <w:r w:rsidR="0057708E" w:rsidRPr="006A03EA">
        <w:rPr>
          <w:sz w:val="24"/>
        </w:rPr>
        <w:br/>
        <w:t xml:space="preserve">Yoshikuni Igarashi, “Yokoi Shôichi,” in Walthall </w:t>
      </w:r>
      <w:r w:rsidR="0057708E" w:rsidRPr="006A03EA">
        <w:rPr>
          <w:b/>
          <w:sz w:val="24"/>
        </w:rPr>
        <w:t>Q</w:t>
      </w:r>
      <w:r w:rsidR="00651181">
        <w:rPr>
          <w:sz w:val="24"/>
        </w:rPr>
        <w:br/>
      </w:r>
      <w:r w:rsidR="00651181" w:rsidRPr="006A03EA">
        <w:rPr>
          <w:sz w:val="24"/>
        </w:rPr>
        <w:t>Group meetings to organize current events project.</w:t>
      </w:r>
    </w:p>
    <w:p w:rsidR="007916F1" w:rsidRPr="006A03EA" w:rsidRDefault="007916F1" w:rsidP="002A1548">
      <w:pPr>
        <w:tabs>
          <w:tab w:val="left" w:pos="720"/>
          <w:tab w:val="left" w:pos="1440"/>
        </w:tabs>
        <w:spacing w:line="240" w:lineRule="exact"/>
        <w:ind w:left="2160" w:hanging="2160"/>
        <w:rPr>
          <w:sz w:val="24"/>
        </w:rPr>
      </w:pPr>
    </w:p>
    <w:p w:rsidR="00D5630F" w:rsidRDefault="00D5630F" w:rsidP="002A1548">
      <w:pPr>
        <w:tabs>
          <w:tab w:val="left" w:pos="720"/>
          <w:tab w:val="left" w:pos="1440"/>
        </w:tabs>
        <w:spacing w:line="240" w:lineRule="exact"/>
        <w:ind w:left="2160" w:hanging="2160"/>
        <w:rPr>
          <w:sz w:val="24"/>
        </w:rPr>
      </w:pPr>
      <w:r>
        <w:rPr>
          <w:sz w:val="24"/>
        </w:rPr>
        <w:t>April 11</w:t>
      </w:r>
      <w:r>
        <w:rPr>
          <w:sz w:val="24"/>
        </w:rPr>
        <w:tab/>
        <w:t>Organize for Current Events Presentations</w:t>
      </w:r>
      <w:r>
        <w:rPr>
          <w:sz w:val="24"/>
        </w:rPr>
        <w:br/>
        <w:t>HAND IN PAPERS</w:t>
      </w:r>
    </w:p>
    <w:p w:rsidR="00D5630F" w:rsidRDefault="00D5630F" w:rsidP="002A1548">
      <w:pPr>
        <w:tabs>
          <w:tab w:val="left" w:pos="720"/>
          <w:tab w:val="left" w:pos="1440"/>
        </w:tabs>
        <w:spacing w:line="240" w:lineRule="exact"/>
        <w:ind w:left="2160" w:hanging="2160"/>
        <w:rPr>
          <w:sz w:val="24"/>
        </w:rPr>
      </w:pPr>
    </w:p>
    <w:p w:rsidR="004271AD" w:rsidRPr="006A03EA" w:rsidRDefault="00297FB0" w:rsidP="002A1548">
      <w:pPr>
        <w:tabs>
          <w:tab w:val="left" w:pos="720"/>
          <w:tab w:val="left" w:pos="1440"/>
        </w:tabs>
        <w:spacing w:line="240" w:lineRule="exact"/>
        <w:ind w:left="2160" w:hanging="2160"/>
        <w:rPr>
          <w:sz w:val="24"/>
        </w:rPr>
      </w:pPr>
      <w:r>
        <w:rPr>
          <w:sz w:val="24"/>
        </w:rPr>
        <w:t xml:space="preserve">April </w:t>
      </w:r>
      <w:r w:rsidR="00D5630F">
        <w:rPr>
          <w:sz w:val="24"/>
        </w:rPr>
        <w:t>13</w:t>
      </w:r>
      <w:r w:rsidR="007916F1" w:rsidRPr="006A03EA">
        <w:rPr>
          <w:sz w:val="24"/>
        </w:rPr>
        <w:tab/>
      </w:r>
      <w:r w:rsidR="00D5630F">
        <w:rPr>
          <w:sz w:val="24"/>
        </w:rPr>
        <w:t>Japan as a World Power</w:t>
      </w:r>
      <w:r w:rsidR="00D5630F">
        <w:rPr>
          <w:sz w:val="24"/>
        </w:rPr>
        <w:br/>
        <w:t>Huffman, 174</w:t>
      </w:r>
      <w:r w:rsidR="00651181">
        <w:rPr>
          <w:sz w:val="24"/>
        </w:rPr>
        <w:t>-</w:t>
      </w:r>
      <w:r w:rsidR="000F2B3C">
        <w:rPr>
          <w:sz w:val="24"/>
        </w:rPr>
        <w:t>199</w:t>
      </w:r>
      <w:r w:rsidR="002C1567" w:rsidRPr="006A03EA">
        <w:rPr>
          <w:sz w:val="24"/>
        </w:rPr>
        <w:t>.</w:t>
      </w:r>
    </w:p>
    <w:p w:rsidR="007916F1" w:rsidRPr="006A03EA" w:rsidRDefault="007916F1" w:rsidP="002A1548">
      <w:pPr>
        <w:tabs>
          <w:tab w:val="left" w:pos="720"/>
          <w:tab w:val="left" w:pos="1440"/>
        </w:tabs>
        <w:spacing w:line="240" w:lineRule="exact"/>
        <w:rPr>
          <w:sz w:val="24"/>
        </w:rPr>
      </w:pPr>
    </w:p>
    <w:p w:rsidR="00E85763" w:rsidRDefault="00E85763" w:rsidP="002A1548">
      <w:pPr>
        <w:tabs>
          <w:tab w:val="left" w:pos="720"/>
          <w:tab w:val="left" w:pos="1440"/>
        </w:tabs>
        <w:spacing w:line="240" w:lineRule="exact"/>
        <w:ind w:left="2160" w:hanging="2160"/>
        <w:rPr>
          <w:sz w:val="24"/>
        </w:rPr>
      </w:pPr>
      <w:r>
        <w:rPr>
          <w:sz w:val="24"/>
        </w:rPr>
        <w:t>April 18</w:t>
      </w:r>
      <w:r>
        <w:rPr>
          <w:sz w:val="24"/>
        </w:rPr>
        <w:tab/>
      </w:r>
      <w:r w:rsidR="00B261E2">
        <w:rPr>
          <w:sz w:val="24"/>
        </w:rPr>
        <w:t>Presentations on</w:t>
      </w:r>
      <w:r>
        <w:rPr>
          <w:sz w:val="24"/>
        </w:rPr>
        <w:t xml:space="preserve"> Current </w:t>
      </w:r>
      <w:r w:rsidR="00B261E2">
        <w:rPr>
          <w:sz w:val="24"/>
        </w:rPr>
        <w:t>Events</w:t>
      </w:r>
    </w:p>
    <w:p w:rsidR="00B261E2" w:rsidRDefault="00B261E2" w:rsidP="002A1548">
      <w:pPr>
        <w:tabs>
          <w:tab w:val="left" w:pos="720"/>
          <w:tab w:val="left" w:pos="1440"/>
        </w:tabs>
        <w:spacing w:line="240" w:lineRule="exact"/>
        <w:ind w:left="2160" w:hanging="2160"/>
        <w:rPr>
          <w:sz w:val="24"/>
        </w:rPr>
      </w:pPr>
    </w:p>
    <w:p w:rsidR="007916F1" w:rsidRPr="006A03EA" w:rsidRDefault="00297FB0" w:rsidP="002A1548">
      <w:pPr>
        <w:tabs>
          <w:tab w:val="left" w:pos="720"/>
          <w:tab w:val="left" w:pos="1440"/>
        </w:tabs>
        <w:spacing w:line="240" w:lineRule="exact"/>
        <w:ind w:left="2160" w:hanging="2160"/>
        <w:rPr>
          <w:sz w:val="24"/>
        </w:rPr>
      </w:pPr>
      <w:r>
        <w:rPr>
          <w:sz w:val="24"/>
        </w:rPr>
        <w:t xml:space="preserve">April </w:t>
      </w:r>
      <w:r w:rsidR="00DB72A2">
        <w:rPr>
          <w:sz w:val="24"/>
        </w:rPr>
        <w:t>20</w:t>
      </w:r>
      <w:r w:rsidR="00870C59" w:rsidRPr="006A03EA">
        <w:rPr>
          <w:sz w:val="24"/>
        </w:rPr>
        <w:tab/>
      </w:r>
      <w:r w:rsidR="000F2B3C">
        <w:rPr>
          <w:sz w:val="24"/>
        </w:rPr>
        <w:t>Presentation on Cu</w:t>
      </w:r>
      <w:r w:rsidR="00E66B7F">
        <w:rPr>
          <w:sz w:val="24"/>
        </w:rPr>
        <w:t>rrent Events</w:t>
      </w:r>
    </w:p>
    <w:p w:rsidR="007916F1" w:rsidRPr="006A03EA" w:rsidRDefault="007916F1" w:rsidP="002A1548">
      <w:pPr>
        <w:tabs>
          <w:tab w:val="left" w:pos="720"/>
          <w:tab w:val="left" w:pos="1440"/>
        </w:tabs>
        <w:spacing w:line="240" w:lineRule="exact"/>
        <w:ind w:left="2160" w:hanging="2160"/>
        <w:rPr>
          <w:sz w:val="24"/>
        </w:rPr>
      </w:pPr>
    </w:p>
    <w:p w:rsidR="007916F1" w:rsidRPr="006A03EA" w:rsidRDefault="00297FB0" w:rsidP="002A1548">
      <w:pPr>
        <w:tabs>
          <w:tab w:val="left" w:pos="720"/>
          <w:tab w:val="left" w:pos="1440"/>
        </w:tabs>
        <w:spacing w:line="240" w:lineRule="exact"/>
        <w:ind w:left="2160" w:hanging="2160"/>
        <w:rPr>
          <w:sz w:val="24"/>
        </w:rPr>
      </w:pPr>
      <w:r>
        <w:rPr>
          <w:sz w:val="24"/>
        </w:rPr>
        <w:t xml:space="preserve">April </w:t>
      </w:r>
      <w:r w:rsidR="00DB72A2">
        <w:rPr>
          <w:sz w:val="24"/>
        </w:rPr>
        <w:t>25</w:t>
      </w:r>
      <w:r w:rsidR="000F2B3C">
        <w:rPr>
          <w:sz w:val="24"/>
        </w:rPr>
        <w:tab/>
      </w:r>
      <w:r w:rsidR="004271AD" w:rsidRPr="006A03EA">
        <w:rPr>
          <w:sz w:val="24"/>
        </w:rPr>
        <w:t>Pr</w:t>
      </w:r>
      <w:r w:rsidR="00E66B7F">
        <w:rPr>
          <w:sz w:val="24"/>
        </w:rPr>
        <w:t>esentations on Current Events</w:t>
      </w:r>
    </w:p>
    <w:p w:rsidR="007916F1" w:rsidRPr="006A03EA" w:rsidRDefault="007916F1" w:rsidP="002A1548">
      <w:pPr>
        <w:tabs>
          <w:tab w:val="left" w:pos="720"/>
          <w:tab w:val="left" w:pos="1440"/>
        </w:tabs>
        <w:spacing w:line="240" w:lineRule="exact"/>
        <w:ind w:left="2160" w:hanging="2160"/>
        <w:rPr>
          <w:sz w:val="24"/>
        </w:rPr>
      </w:pPr>
    </w:p>
    <w:p w:rsidR="007916F1" w:rsidRDefault="00297FB0" w:rsidP="002A1548">
      <w:pPr>
        <w:tabs>
          <w:tab w:val="left" w:pos="720"/>
          <w:tab w:val="left" w:pos="1440"/>
        </w:tabs>
        <w:spacing w:line="240" w:lineRule="exact"/>
        <w:ind w:left="2160" w:hanging="2160"/>
        <w:rPr>
          <w:sz w:val="24"/>
        </w:rPr>
      </w:pPr>
      <w:r>
        <w:rPr>
          <w:sz w:val="24"/>
        </w:rPr>
        <w:t xml:space="preserve">April </w:t>
      </w:r>
      <w:r w:rsidR="00DB72A2">
        <w:rPr>
          <w:sz w:val="24"/>
        </w:rPr>
        <w:t>27</w:t>
      </w:r>
      <w:r w:rsidR="00870C59" w:rsidRPr="006A03EA">
        <w:rPr>
          <w:sz w:val="24"/>
        </w:rPr>
        <w:tab/>
      </w:r>
      <w:r w:rsidR="004271AD" w:rsidRPr="006A03EA">
        <w:rPr>
          <w:sz w:val="24"/>
        </w:rPr>
        <w:t xml:space="preserve">Presentations on </w:t>
      </w:r>
      <w:r w:rsidR="00870C59" w:rsidRPr="006A03EA">
        <w:rPr>
          <w:sz w:val="24"/>
        </w:rPr>
        <w:t>Current Events</w:t>
      </w:r>
    </w:p>
    <w:p w:rsidR="007D2B49" w:rsidRPr="006A03EA" w:rsidRDefault="007D2B49" w:rsidP="00DB72A2">
      <w:pPr>
        <w:tabs>
          <w:tab w:val="left" w:pos="720"/>
          <w:tab w:val="left" w:pos="1440"/>
        </w:tabs>
        <w:spacing w:line="240" w:lineRule="exact"/>
        <w:rPr>
          <w:sz w:val="24"/>
        </w:rPr>
      </w:pPr>
    </w:p>
    <w:p w:rsidR="007916F1" w:rsidRPr="006A03EA" w:rsidRDefault="007916F1" w:rsidP="002A1548">
      <w:pPr>
        <w:spacing w:line="240" w:lineRule="exact"/>
        <w:jc w:val="center"/>
        <w:rPr>
          <w:sz w:val="24"/>
        </w:rPr>
      </w:pPr>
      <w:r w:rsidRPr="006A03EA">
        <w:rPr>
          <w:sz w:val="24"/>
        </w:rPr>
        <w:t>REQUIREMENTS FOR THE COURSE</w:t>
      </w:r>
    </w:p>
    <w:p w:rsidR="007916F1" w:rsidRPr="006A03EA" w:rsidRDefault="007916F1" w:rsidP="002A1548">
      <w:pPr>
        <w:spacing w:line="240" w:lineRule="exact"/>
        <w:rPr>
          <w:sz w:val="24"/>
        </w:rPr>
      </w:pPr>
    </w:p>
    <w:p w:rsidR="007916F1" w:rsidRPr="006A03EA" w:rsidRDefault="006F2A57" w:rsidP="002A1548">
      <w:pPr>
        <w:spacing w:line="240" w:lineRule="exact"/>
        <w:rPr>
          <w:sz w:val="24"/>
        </w:rPr>
      </w:pPr>
      <w:r w:rsidRPr="006A03EA">
        <w:rPr>
          <w:sz w:val="24"/>
        </w:rPr>
        <w:t xml:space="preserve">1.  </w:t>
      </w:r>
      <w:r w:rsidR="005F2DAB">
        <w:rPr>
          <w:sz w:val="24"/>
        </w:rPr>
        <w:t xml:space="preserve">EXAMINATIONS.  </w:t>
      </w:r>
      <w:r w:rsidRPr="006A03EA">
        <w:rPr>
          <w:sz w:val="24"/>
        </w:rPr>
        <w:t>There will be two</w:t>
      </w:r>
      <w:r w:rsidR="007916F1" w:rsidRPr="006A03EA">
        <w:rPr>
          <w:sz w:val="24"/>
        </w:rPr>
        <w:t xml:space="preserve"> </w:t>
      </w:r>
      <w:r w:rsidR="001818B6" w:rsidRPr="006A03EA">
        <w:rPr>
          <w:sz w:val="24"/>
        </w:rPr>
        <w:t>exa</w:t>
      </w:r>
      <w:r w:rsidR="00E66B7F">
        <w:rPr>
          <w:sz w:val="24"/>
        </w:rPr>
        <w:t>minations, one on February 21</w:t>
      </w:r>
      <w:r w:rsidR="007916F1" w:rsidRPr="006A03EA">
        <w:rPr>
          <w:sz w:val="24"/>
        </w:rPr>
        <w:t xml:space="preserve"> </w:t>
      </w:r>
      <w:r w:rsidR="00B22E11">
        <w:rPr>
          <w:sz w:val="24"/>
        </w:rPr>
        <w:t>(20</w:t>
      </w:r>
      <w:r w:rsidR="001818B6" w:rsidRPr="006A03EA">
        <w:rPr>
          <w:sz w:val="24"/>
        </w:rPr>
        <w:t xml:space="preserve">% of the final grade) </w:t>
      </w:r>
      <w:r w:rsidR="007916F1" w:rsidRPr="006A03EA">
        <w:rPr>
          <w:sz w:val="24"/>
        </w:rPr>
        <w:t xml:space="preserve">and the </w:t>
      </w:r>
      <w:r w:rsidRPr="006A03EA">
        <w:rPr>
          <w:sz w:val="24"/>
        </w:rPr>
        <w:t xml:space="preserve">other </w:t>
      </w:r>
      <w:r w:rsidR="007916F1" w:rsidRPr="006A03EA">
        <w:rPr>
          <w:sz w:val="24"/>
        </w:rPr>
        <w:t xml:space="preserve">on </w:t>
      </w:r>
      <w:r w:rsidR="001818B6" w:rsidRPr="006A03EA">
        <w:rPr>
          <w:sz w:val="24"/>
        </w:rPr>
        <w:t>the day scheduled for the final examination in this course (</w:t>
      </w:r>
      <w:r w:rsidR="00B22E11">
        <w:rPr>
          <w:sz w:val="24"/>
        </w:rPr>
        <w:t>25</w:t>
      </w:r>
      <w:r w:rsidR="001818B6" w:rsidRPr="006A03EA">
        <w:rPr>
          <w:sz w:val="24"/>
        </w:rPr>
        <w:t>% of the final grade)</w:t>
      </w:r>
      <w:r w:rsidR="007916F1" w:rsidRPr="006A03EA">
        <w:rPr>
          <w:sz w:val="24"/>
        </w:rPr>
        <w:t>.  If because of serious illness or some other personal emergency, you have to miss an examination, be sure to notify the i</w:t>
      </w:r>
      <w:r w:rsidR="00B22E11">
        <w:rPr>
          <w:sz w:val="24"/>
        </w:rPr>
        <w:t>nstructor in advance by e-mail</w:t>
      </w:r>
      <w:r w:rsidR="007916F1" w:rsidRPr="00BF64C2">
        <w:rPr>
          <w:sz w:val="24"/>
        </w:rPr>
        <w:t>.</w:t>
      </w:r>
      <w:r w:rsidR="00BF64C2" w:rsidRPr="00BF64C2">
        <w:rPr>
          <w:sz w:val="24"/>
        </w:rPr>
        <w:t xml:space="preserve">  </w:t>
      </w:r>
      <w:r w:rsidR="00BF64C2" w:rsidRPr="00BF64C2">
        <w:rPr>
          <w:sz w:val="24"/>
          <w:szCs w:val="24"/>
        </w:rPr>
        <w:t>Number grades are assigned on the assumption that 98-100=A+, 93-97=A, 90-92=A-, 88-89=B+, 83-87=B, 80-82, B-, 78-79=C+, 73-77=C, 70-72=C-, 68-69=D+, 63-67=D, 60-62=D-.</w:t>
      </w:r>
    </w:p>
    <w:p w:rsidR="007916F1" w:rsidRDefault="007916F1" w:rsidP="002A1548">
      <w:pPr>
        <w:spacing w:line="240" w:lineRule="exact"/>
        <w:rPr>
          <w:sz w:val="24"/>
          <w:szCs w:val="24"/>
        </w:rPr>
      </w:pPr>
      <w:r w:rsidRPr="006A03EA">
        <w:rPr>
          <w:sz w:val="24"/>
        </w:rPr>
        <w:t xml:space="preserve">2.  </w:t>
      </w:r>
      <w:r w:rsidR="005F2DAB">
        <w:rPr>
          <w:sz w:val="24"/>
        </w:rPr>
        <w:t xml:space="preserve">ARTICLE QUIZZES.  </w:t>
      </w:r>
      <w:r w:rsidRPr="006A03EA">
        <w:rPr>
          <w:sz w:val="24"/>
        </w:rPr>
        <w:t xml:space="preserve">On every occasion when there is reading assigned </w:t>
      </w:r>
      <w:r w:rsidR="004271AD" w:rsidRPr="006A03EA">
        <w:rPr>
          <w:sz w:val="24"/>
        </w:rPr>
        <w:t>from Walthall</w:t>
      </w:r>
      <w:r w:rsidR="00E66B7F">
        <w:rPr>
          <w:sz w:val="24"/>
        </w:rPr>
        <w:t xml:space="preserve"> (n</w:t>
      </w:r>
      <w:r w:rsidR="00E66B7F" w:rsidRPr="006A03EA">
        <w:rPr>
          <w:sz w:val="24"/>
        </w:rPr>
        <w:t>ote class days marked by “</w:t>
      </w:r>
      <w:r w:rsidR="00E66B7F" w:rsidRPr="006A03EA">
        <w:rPr>
          <w:b/>
          <w:sz w:val="24"/>
        </w:rPr>
        <w:t>Q</w:t>
      </w:r>
      <w:r w:rsidR="00E66B7F" w:rsidRPr="006A03EA">
        <w:rPr>
          <w:sz w:val="24"/>
        </w:rPr>
        <w:t>”</w:t>
      </w:r>
      <w:r w:rsidR="00E66B7F">
        <w:rPr>
          <w:sz w:val="24"/>
        </w:rPr>
        <w:t>)</w:t>
      </w:r>
      <w:r w:rsidR="006F2A57" w:rsidRPr="006A03EA">
        <w:rPr>
          <w:sz w:val="24"/>
        </w:rPr>
        <w:t xml:space="preserve">, </w:t>
      </w:r>
      <w:r w:rsidRPr="006A03EA">
        <w:rPr>
          <w:sz w:val="24"/>
        </w:rPr>
        <w:t xml:space="preserve">there will be a brief quiz </w:t>
      </w:r>
      <w:r w:rsidR="004768DF" w:rsidRPr="006A03EA">
        <w:rPr>
          <w:sz w:val="24"/>
        </w:rPr>
        <w:t xml:space="preserve">on that reading </w:t>
      </w:r>
      <w:r w:rsidRPr="006A03EA">
        <w:rPr>
          <w:sz w:val="24"/>
        </w:rPr>
        <w:t>at the begi</w:t>
      </w:r>
      <w:r w:rsidR="006F2A57" w:rsidRPr="006A03EA">
        <w:rPr>
          <w:sz w:val="24"/>
        </w:rPr>
        <w:t xml:space="preserve">nning of class.  </w:t>
      </w:r>
      <w:r w:rsidR="00E66B7F">
        <w:rPr>
          <w:sz w:val="24"/>
        </w:rPr>
        <w:t xml:space="preserve">The written exercises from two other occasions will also contribute to this grade.  </w:t>
      </w:r>
      <w:r w:rsidR="004768DF" w:rsidRPr="006A03EA">
        <w:rPr>
          <w:sz w:val="24"/>
        </w:rPr>
        <w:t>The</w:t>
      </w:r>
      <w:r w:rsidRPr="006A03EA">
        <w:rPr>
          <w:sz w:val="24"/>
        </w:rPr>
        <w:t xml:space="preserve"> average </w:t>
      </w:r>
      <w:r w:rsidR="004768DF" w:rsidRPr="006A03EA">
        <w:rPr>
          <w:sz w:val="24"/>
        </w:rPr>
        <w:t xml:space="preserve">of your </w:t>
      </w:r>
      <w:r w:rsidR="00E66B7F">
        <w:rPr>
          <w:sz w:val="24"/>
        </w:rPr>
        <w:t>ten best quiz scores</w:t>
      </w:r>
      <w:r w:rsidR="006F2A57" w:rsidRPr="006A03EA">
        <w:rPr>
          <w:sz w:val="24"/>
        </w:rPr>
        <w:t xml:space="preserve"> will constitute </w:t>
      </w:r>
      <w:r w:rsidR="00D26862">
        <w:rPr>
          <w:sz w:val="24"/>
        </w:rPr>
        <w:t>16</w:t>
      </w:r>
      <w:r w:rsidRPr="006A03EA">
        <w:rPr>
          <w:sz w:val="24"/>
        </w:rPr>
        <w:t>% of the final grade.</w:t>
      </w:r>
      <w:r w:rsidR="00BF64C2">
        <w:rPr>
          <w:sz w:val="24"/>
        </w:rPr>
        <w:t xml:space="preserve">  </w:t>
      </w:r>
      <w:r w:rsidR="00B261E2">
        <w:rPr>
          <w:sz w:val="24"/>
        </w:rPr>
        <w:t>Because you are in effect allowed three a</w:t>
      </w:r>
      <w:r w:rsidR="00CA0736">
        <w:rPr>
          <w:sz w:val="24"/>
        </w:rPr>
        <w:t xml:space="preserve">bsences, there will not be any make-ups on these quizzes.  </w:t>
      </w:r>
      <w:r w:rsidR="00BF64C2" w:rsidRPr="009F2469">
        <w:rPr>
          <w:sz w:val="24"/>
          <w:szCs w:val="24"/>
        </w:rPr>
        <w:t>If because of a special university activity, serious illness, or some other personal circumstance, you have recurring absences, be sure to notify the instructor in writing in advance.</w:t>
      </w:r>
    </w:p>
    <w:p w:rsidR="008F3A6F" w:rsidRDefault="008F3A6F" w:rsidP="008F3A6F">
      <w:pPr>
        <w:spacing w:line="240" w:lineRule="exact"/>
        <w:rPr>
          <w:sz w:val="24"/>
          <w:szCs w:val="24"/>
        </w:rPr>
      </w:pPr>
      <w:r>
        <w:rPr>
          <w:sz w:val="24"/>
          <w:szCs w:val="24"/>
        </w:rPr>
        <w:t>3.  JOURNAL.  For at least ten of the fifteen weeks of the course,</w:t>
      </w:r>
      <w:r w:rsidRPr="00E15D82">
        <w:rPr>
          <w:sz w:val="24"/>
          <w:szCs w:val="24"/>
        </w:rPr>
        <w:t xml:space="preserve"> studen</w:t>
      </w:r>
      <w:r>
        <w:rPr>
          <w:sz w:val="24"/>
          <w:szCs w:val="24"/>
        </w:rPr>
        <w:t>ts should submit at least 100</w:t>
      </w:r>
      <w:r w:rsidRPr="00E15D82">
        <w:rPr>
          <w:sz w:val="24"/>
          <w:szCs w:val="24"/>
        </w:rPr>
        <w:t xml:space="preserve"> words </w:t>
      </w:r>
      <w:r>
        <w:rPr>
          <w:sz w:val="24"/>
          <w:szCs w:val="24"/>
        </w:rPr>
        <w:t>reflecting on the materials for the course.  8</w:t>
      </w:r>
      <w:r w:rsidRPr="00E15D82">
        <w:rPr>
          <w:sz w:val="24"/>
          <w:szCs w:val="24"/>
        </w:rPr>
        <w:t>% of final grade.</w:t>
      </w:r>
      <w:r>
        <w:rPr>
          <w:sz w:val="24"/>
          <w:szCs w:val="24"/>
        </w:rPr>
        <w:t xml:space="preserve">  There are two submissions that are required:</w:t>
      </w:r>
      <w:r w:rsidR="00B261E2">
        <w:rPr>
          <w:sz w:val="24"/>
          <w:szCs w:val="24"/>
        </w:rPr>
        <w:t xml:space="preserve">  </w:t>
      </w:r>
    </w:p>
    <w:p w:rsidR="008F3A6F" w:rsidRDefault="008F3A6F" w:rsidP="008F3A6F">
      <w:pPr>
        <w:spacing w:line="240" w:lineRule="exact"/>
        <w:rPr>
          <w:sz w:val="24"/>
          <w:szCs w:val="24"/>
        </w:rPr>
      </w:pPr>
      <w:r>
        <w:rPr>
          <w:sz w:val="24"/>
          <w:szCs w:val="24"/>
        </w:rPr>
        <w:tab/>
        <w:t xml:space="preserve">a.  </w:t>
      </w:r>
      <w:r w:rsidR="00CA0736">
        <w:rPr>
          <w:sz w:val="24"/>
          <w:szCs w:val="24"/>
        </w:rPr>
        <w:t>January 26, come to class having submitted reflections on Japan’s two constitutions.</w:t>
      </w:r>
    </w:p>
    <w:p w:rsidR="00CA0736" w:rsidRDefault="00CA0736" w:rsidP="008F3A6F">
      <w:pPr>
        <w:spacing w:line="240" w:lineRule="exact"/>
        <w:rPr>
          <w:sz w:val="24"/>
        </w:rPr>
      </w:pPr>
      <w:r>
        <w:rPr>
          <w:sz w:val="24"/>
          <w:szCs w:val="24"/>
        </w:rPr>
        <w:tab/>
        <w:t>b.  March 2, come to class having submitted your paper topic.</w:t>
      </w:r>
    </w:p>
    <w:p w:rsidR="005F2DAB" w:rsidRPr="006A03EA" w:rsidRDefault="00CA0736" w:rsidP="002A1548">
      <w:pPr>
        <w:spacing w:line="240" w:lineRule="exact"/>
        <w:rPr>
          <w:sz w:val="24"/>
        </w:rPr>
      </w:pPr>
      <w:r>
        <w:rPr>
          <w:sz w:val="24"/>
          <w:szCs w:val="24"/>
        </w:rPr>
        <w:t>3.  ATTENDANCE</w:t>
      </w:r>
      <w:r w:rsidR="005F2DAB">
        <w:rPr>
          <w:sz w:val="24"/>
          <w:szCs w:val="24"/>
        </w:rPr>
        <w:t xml:space="preserve">.  </w:t>
      </w:r>
      <w:r>
        <w:rPr>
          <w:sz w:val="24"/>
          <w:szCs w:val="24"/>
        </w:rPr>
        <w:t>8% of final grade.</w:t>
      </w:r>
    </w:p>
    <w:p w:rsidR="007916F1" w:rsidRPr="006A03EA" w:rsidRDefault="002A1548" w:rsidP="002A1548">
      <w:pPr>
        <w:spacing w:line="240" w:lineRule="exact"/>
        <w:rPr>
          <w:sz w:val="24"/>
        </w:rPr>
      </w:pPr>
      <w:r>
        <w:rPr>
          <w:sz w:val="24"/>
        </w:rPr>
        <w:t>4</w:t>
      </w:r>
      <w:r w:rsidR="00C31A09" w:rsidRPr="006A03EA">
        <w:rPr>
          <w:sz w:val="24"/>
        </w:rPr>
        <w:t xml:space="preserve">.  </w:t>
      </w:r>
      <w:r w:rsidR="005F2DAB">
        <w:rPr>
          <w:sz w:val="24"/>
        </w:rPr>
        <w:t xml:space="preserve">PAPER.  </w:t>
      </w:r>
      <w:r w:rsidR="001818B6" w:rsidRPr="006A03EA">
        <w:rPr>
          <w:sz w:val="24"/>
        </w:rPr>
        <w:t xml:space="preserve">Write a </w:t>
      </w:r>
      <w:r w:rsidR="00C31A09" w:rsidRPr="006A03EA">
        <w:rPr>
          <w:sz w:val="24"/>
        </w:rPr>
        <w:t xml:space="preserve">paper </w:t>
      </w:r>
      <w:r w:rsidR="00CA0736">
        <w:rPr>
          <w:sz w:val="24"/>
        </w:rPr>
        <w:t>(about 2000</w:t>
      </w:r>
      <w:r w:rsidR="00001B6E">
        <w:rPr>
          <w:sz w:val="24"/>
        </w:rPr>
        <w:t xml:space="preserve"> words) </w:t>
      </w:r>
      <w:r w:rsidR="00B22E11">
        <w:rPr>
          <w:sz w:val="24"/>
        </w:rPr>
        <w:t xml:space="preserve">arguing a thesis </w:t>
      </w:r>
      <w:r w:rsidR="005F2DAB">
        <w:rPr>
          <w:sz w:val="24"/>
        </w:rPr>
        <w:t xml:space="preserve">of your choosing related </w:t>
      </w:r>
      <w:r w:rsidR="00CA0736">
        <w:rPr>
          <w:sz w:val="24"/>
        </w:rPr>
        <w:t>in some manner to one or the other of Japan’s two constitutions.  Your paper should analyze change (or the lack thereof) through time; your paper should focus on three points in time between 1853 (Perry’s arri</w:t>
      </w:r>
      <w:r w:rsidR="00CB712A">
        <w:rPr>
          <w:sz w:val="24"/>
        </w:rPr>
        <w:t xml:space="preserve">val in Japan) and the present, for each of which you should have a primary source. </w:t>
      </w:r>
      <w:r w:rsidR="00CA0736">
        <w:rPr>
          <w:sz w:val="24"/>
        </w:rPr>
        <w:t>Your paper should include, either in your conclusion or as one of your points in time, newspaper articles from the current year.</w:t>
      </w:r>
      <w:r w:rsidR="008174FA" w:rsidRPr="006A03EA">
        <w:rPr>
          <w:sz w:val="24"/>
        </w:rPr>
        <w:t xml:space="preserve">  </w:t>
      </w:r>
      <w:r w:rsidR="00CB712A">
        <w:rPr>
          <w:sz w:val="24"/>
        </w:rPr>
        <w:t>Your articles should come from East Asia as well as American</w:t>
      </w:r>
      <w:r w:rsidR="00CB712A" w:rsidRPr="006A03EA">
        <w:rPr>
          <w:sz w:val="24"/>
        </w:rPr>
        <w:t xml:space="preserve"> sources</w:t>
      </w:r>
      <w:r w:rsidR="00CB712A">
        <w:rPr>
          <w:sz w:val="24"/>
        </w:rPr>
        <w:t xml:space="preserve">. </w:t>
      </w:r>
      <w:r w:rsidR="00CB712A" w:rsidRPr="006A03EA">
        <w:rPr>
          <w:sz w:val="24"/>
        </w:rPr>
        <w:t xml:space="preserve"> </w:t>
      </w:r>
      <w:r w:rsidR="00C31A09" w:rsidRPr="006A03EA">
        <w:rPr>
          <w:sz w:val="24"/>
        </w:rPr>
        <w:t>1</w:t>
      </w:r>
      <w:r w:rsidR="009D709E" w:rsidRPr="006A03EA">
        <w:rPr>
          <w:sz w:val="24"/>
        </w:rPr>
        <w:t>5</w:t>
      </w:r>
      <w:r w:rsidR="007916F1" w:rsidRPr="006A03EA">
        <w:rPr>
          <w:sz w:val="24"/>
        </w:rPr>
        <w:t xml:space="preserve">% </w:t>
      </w:r>
      <w:r w:rsidR="004768DF" w:rsidRPr="006A03EA">
        <w:rPr>
          <w:sz w:val="24"/>
        </w:rPr>
        <w:t>o</w:t>
      </w:r>
      <w:r w:rsidR="00745F53">
        <w:rPr>
          <w:sz w:val="24"/>
        </w:rPr>
        <w:t>f the final gra</w:t>
      </w:r>
      <w:r w:rsidR="00CB712A">
        <w:rPr>
          <w:sz w:val="24"/>
        </w:rPr>
        <w:t>de.  DUE April 11</w:t>
      </w:r>
      <w:r w:rsidR="007916F1" w:rsidRPr="006A03EA">
        <w:rPr>
          <w:sz w:val="24"/>
        </w:rPr>
        <w:t>.</w:t>
      </w:r>
      <w:r w:rsidR="00CB712A">
        <w:rPr>
          <w:sz w:val="24"/>
        </w:rPr>
        <w:t xml:space="preserve">  With the exception of the newspaper articles, this paper can be written entirely from the reading materials from this course.  If you choose to use outside primary sources, you must use an equal number from the documents in Huffman.</w:t>
      </w:r>
    </w:p>
    <w:p w:rsidR="0074024D" w:rsidRPr="006A03EA" w:rsidRDefault="0074024D" w:rsidP="002A1548">
      <w:pPr>
        <w:spacing w:line="240" w:lineRule="exact"/>
        <w:ind w:firstLine="720"/>
        <w:rPr>
          <w:sz w:val="24"/>
        </w:rPr>
      </w:pPr>
      <w:r w:rsidRPr="006A03EA">
        <w:rPr>
          <w:sz w:val="24"/>
        </w:rPr>
        <w:t xml:space="preserve">This is your paper.  It must be written in your words and it must have a thesis and structure of your own.  Be sure that any time you use anyone else's words, anyone else's ideas, or anyone else's information, you acknowledge your source with an exact page reference.  You should give exact page references for examples that support your argument, even when you do not quote directly and even when your information comes from books that were assigned for this course.  Be sure that you include complete bibliographic information for every item that you use.  For books, use the following format:  Author.  </w:t>
      </w:r>
      <w:r w:rsidRPr="006A03EA">
        <w:rPr>
          <w:i/>
          <w:sz w:val="24"/>
        </w:rPr>
        <w:t>Title</w:t>
      </w:r>
      <w:r w:rsidRPr="006A03EA">
        <w:rPr>
          <w:sz w:val="24"/>
        </w:rPr>
        <w:t>.  Place of publication:  Publisher, Date.  For items from the web, give the name of the newspaper or publication, the date, and the URL.  Please number the pages of your paper.</w:t>
      </w:r>
    </w:p>
    <w:p w:rsidR="002A1548" w:rsidRDefault="0074024D" w:rsidP="002A1548">
      <w:pPr>
        <w:spacing w:line="240" w:lineRule="exact"/>
        <w:rPr>
          <w:sz w:val="24"/>
        </w:rPr>
      </w:pPr>
      <w:r w:rsidRPr="006A03EA">
        <w:rPr>
          <w:sz w:val="24"/>
        </w:rPr>
        <w:tab/>
        <w:t>You are welcome to consult the instr</w:t>
      </w:r>
      <w:r w:rsidR="00745F53">
        <w:rPr>
          <w:sz w:val="24"/>
        </w:rPr>
        <w:t>uctor</w:t>
      </w:r>
      <w:r w:rsidR="00B22E11">
        <w:rPr>
          <w:sz w:val="24"/>
        </w:rPr>
        <w:t xml:space="preserve"> </w:t>
      </w:r>
      <w:r w:rsidRPr="006A03EA">
        <w:rPr>
          <w:sz w:val="24"/>
        </w:rPr>
        <w:t xml:space="preserve">about your assignment.  If you need particular help with writing, make use of the Writing </w:t>
      </w:r>
      <w:r w:rsidR="00745F53">
        <w:rPr>
          <w:sz w:val="24"/>
        </w:rPr>
        <w:t>Lab</w:t>
      </w:r>
      <w:r w:rsidRPr="006A03EA">
        <w:rPr>
          <w:sz w:val="24"/>
        </w:rPr>
        <w:t>.</w:t>
      </w:r>
    </w:p>
    <w:p w:rsidR="00784489" w:rsidRPr="006A03EA" w:rsidRDefault="00CB712A" w:rsidP="00784489">
      <w:pPr>
        <w:spacing w:line="240" w:lineRule="exact"/>
        <w:rPr>
          <w:sz w:val="24"/>
        </w:rPr>
      </w:pPr>
      <w:r>
        <w:rPr>
          <w:sz w:val="24"/>
        </w:rPr>
        <w:t>5.  CURRENT EVENTS PRESENTATIONS</w:t>
      </w:r>
      <w:r w:rsidR="0094178B" w:rsidRPr="006A03EA">
        <w:rPr>
          <w:sz w:val="24"/>
        </w:rPr>
        <w:t xml:space="preserve">.  </w:t>
      </w:r>
      <w:r>
        <w:rPr>
          <w:sz w:val="24"/>
        </w:rPr>
        <w:t xml:space="preserve">The last four classes of the semester will provide an opportunity for you to share the present significance of the findings of your paper.  You will be assigned to a group, based on the topic of your paper.  </w:t>
      </w:r>
      <w:r w:rsidR="00784489">
        <w:rPr>
          <w:sz w:val="24"/>
        </w:rPr>
        <w:t xml:space="preserve">Some guidelines:  a. Do not present any information to your classmates that you do not understand.  b. Do not duplicate material that has already been presented by another student. </w:t>
      </w:r>
    </w:p>
    <w:p w:rsidR="0094178B" w:rsidRPr="006A03EA" w:rsidRDefault="0094178B" w:rsidP="002A1548">
      <w:pPr>
        <w:spacing w:line="240" w:lineRule="exact"/>
        <w:rPr>
          <w:sz w:val="24"/>
        </w:rPr>
      </w:pPr>
      <w:r w:rsidRPr="006A03EA">
        <w:rPr>
          <w:sz w:val="24"/>
        </w:rPr>
        <w:t>The c</w:t>
      </w:r>
      <w:r w:rsidR="00784489">
        <w:rPr>
          <w:sz w:val="24"/>
        </w:rPr>
        <w:t>urrent events project</w:t>
      </w:r>
      <w:r w:rsidR="00F53073">
        <w:rPr>
          <w:sz w:val="24"/>
        </w:rPr>
        <w:t>—</w:t>
      </w:r>
      <w:r w:rsidR="00784489">
        <w:rPr>
          <w:sz w:val="24"/>
        </w:rPr>
        <w:t>content</w:t>
      </w:r>
      <w:r w:rsidRPr="006A03EA">
        <w:rPr>
          <w:sz w:val="24"/>
        </w:rPr>
        <w:t>, analysis</w:t>
      </w:r>
      <w:r w:rsidR="00B5437A" w:rsidRPr="006A03EA">
        <w:rPr>
          <w:sz w:val="24"/>
        </w:rPr>
        <w:t xml:space="preserve">, </w:t>
      </w:r>
      <w:r w:rsidR="00FE4C77">
        <w:rPr>
          <w:sz w:val="24"/>
        </w:rPr>
        <w:t xml:space="preserve">and </w:t>
      </w:r>
      <w:r w:rsidRPr="006A03EA">
        <w:rPr>
          <w:sz w:val="24"/>
        </w:rPr>
        <w:t>presentation</w:t>
      </w:r>
      <w:r w:rsidR="00B5437A" w:rsidRPr="006A03EA">
        <w:rPr>
          <w:sz w:val="24"/>
        </w:rPr>
        <w:t xml:space="preserve"> [</w:t>
      </w:r>
      <w:r w:rsidR="00FE4C77">
        <w:rPr>
          <w:sz w:val="24"/>
        </w:rPr>
        <w:t>effectiveness, eloquence, coordination]</w:t>
      </w:r>
      <w:r w:rsidR="005E04DA">
        <w:rPr>
          <w:sz w:val="24"/>
        </w:rPr>
        <w:t>—</w:t>
      </w:r>
      <w:r w:rsidR="00784489">
        <w:rPr>
          <w:sz w:val="24"/>
        </w:rPr>
        <w:t>will</w:t>
      </w:r>
      <w:r w:rsidR="005E04DA">
        <w:rPr>
          <w:sz w:val="24"/>
        </w:rPr>
        <w:t xml:space="preserve"> </w:t>
      </w:r>
      <w:r w:rsidR="00784489">
        <w:rPr>
          <w:sz w:val="24"/>
        </w:rPr>
        <w:t>constitute 8</w:t>
      </w:r>
      <w:r w:rsidRPr="006A03EA">
        <w:rPr>
          <w:sz w:val="24"/>
        </w:rPr>
        <w:t>% of the final grade.</w:t>
      </w:r>
      <w:r w:rsidR="00FE4C77">
        <w:rPr>
          <w:sz w:val="24"/>
        </w:rPr>
        <w:t xml:space="preserve">  The final examination will include questions on the current events.  Each group </w:t>
      </w:r>
      <w:r w:rsidR="00745F53">
        <w:rPr>
          <w:sz w:val="24"/>
        </w:rPr>
        <w:t>should</w:t>
      </w:r>
      <w:r w:rsidR="003C293B">
        <w:rPr>
          <w:sz w:val="24"/>
        </w:rPr>
        <w:t xml:space="preserve"> provide five items (by April 18</w:t>
      </w:r>
      <w:r w:rsidR="00745F53">
        <w:rPr>
          <w:sz w:val="24"/>
        </w:rPr>
        <w:t>) for the</w:t>
      </w:r>
      <w:r w:rsidR="009A1B5C">
        <w:rPr>
          <w:sz w:val="24"/>
        </w:rPr>
        <w:t xml:space="preserve"> </w:t>
      </w:r>
      <w:r w:rsidR="00745F53">
        <w:rPr>
          <w:sz w:val="24"/>
        </w:rPr>
        <w:t>review sheet</w:t>
      </w:r>
      <w:r w:rsidR="009A1B5C">
        <w:rPr>
          <w:sz w:val="24"/>
        </w:rPr>
        <w:t xml:space="preserve"> and a report for the instructor on who did what.</w:t>
      </w:r>
    </w:p>
    <w:p w:rsidR="00B5437A" w:rsidRPr="006A03EA" w:rsidRDefault="00B5437A" w:rsidP="002A1548">
      <w:pPr>
        <w:spacing w:line="240" w:lineRule="exact"/>
        <w:rPr>
          <w:sz w:val="24"/>
        </w:rPr>
      </w:pPr>
    </w:p>
    <w:p w:rsidR="006A03EA" w:rsidRPr="006A03EA" w:rsidRDefault="006A03EA" w:rsidP="002A1548">
      <w:pPr>
        <w:spacing w:line="240" w:lineRule="exact"/>
        <w:jc w:val="center"/>
        <w:rPr>
          <w:b/>
          <w:sz w:val="24"/>
          <w:szCs w:val="24"/>
        </w:rPr>
      </w:pPr>
      <w:r w:rsidRPr="006A03EA">
        <w:rPr>
          <w:b/>
          <w:sz w:val="24"/>
          <w:szCs w:val="24"/>
        </w:rPr>
        <w:t>IMPORTANT INFORMATION</w:t>
      </w:r>
    </w:p>
    <w:p w:rsidR="006A03EA" w:rsidRPr="006A03EA" w:rsidRDefault="006A03EA" w:rsidP="002A1548">
      <w:pPr>
        <w:spacing w:line="240" w:lineRule="exact"/>
        <w:rPr>
          <w:sz w:val="24"/>
          <w:szCs w:val="24"/>
        </w:rPr>
      </w:pPr>
    </w:p>
    <w:p w:rsidR="005A4168" w:rsidRPr="00E61179" w:rsidRDefault="00E61179" w:rsidP="00E61179">
      <w:pPr>
        <w:spacing w:line="240" w:lineRule="exact"/>
        <w:rPr>
          <w:rStyle w:val="style21"/>
          <w:rFonts w:cs="Arial"/>
          <w:bCs/>
          <w:color w:val="000000"/>
          <w:sz w:val="24"/>
          <w:szCs w:val="24"/>
        </w:rPr>
      </w:pPr>
      <w:r>
        <w:rPr>
          <w:sz w:val="24"/>
        </w:rPr>
        <w:t xml:space="preserve">1.  </w:t>
      </w:r>
      <w:r w:rsidR="005A4168" w:rsidRPr="00E61179">
        <w:rPr>
          <w:sz w:val="24"/>
        </w:rPr>
        <w:t xml:space="preserve">ACADEMIC INTEGRITY:  Students are expected to adhere to the highest standards of academic integrity.  The Dean of Students’ Office provides a useful guide entitled </w:t>
      </w:r>
      <w:r w:rsidR="005A4168" w:rsidRPr="00E61179">
        <w:rPr>
          <w:rStyle w:val="style21"/>
          <w:rFonts w:cs="Arial"/>
          <w:bCs/>
          <w:color w:val="000000"/>
          <w:sz w:val="24"/>
          <w:szCs w:val="24"/>
        </w:rPr>
        <w:t xml:space="preserve">"Academic Integrity: A Guide for Students").  </w:t>
      </w:r>
      <w:hyperlink r:id="rId9" w:history="1">
        <w:r w:rsidR="00DF2130" w:rsidRPr="00E61179">
          <w:rPr>
            <w:rStyle w:val="Hyperlink"/>
            <w:rFonts w:ascii="Times New Roman" w:hAnsi="Times New Roman"/>
            <w:sz w:val="24"/>
            <w:szCs w:val="24"/>
          </w:rPr>
          <w:t>https://www.purdue.edu/odos/osrr/resources/documents/academic_integrity.html</w:t>
        </w:r>
      </w:hyperlink>
      <w:r>
        <w:rPr>
          <w:rStyle w:val="style21"/>
          <w:rFonts w:cs="Arial"/>
          <w:bCs/>
          <w:color w:val="000000"/>
          <w:sz w:val="24"/>
          <w:szCs w:val="24"/>
        </w:rPr>
        <w:t xml:space="preserve">.  </w:t>
      </w:r>
      <w:r w:rsidR="005A4168" w:rsidRPr="00E61179">
        <w:rPr>
          <w:rStyle w:val="style21"/>
          <w:rFonts w:cs="Arial"/>
          <w:bCs/>
          <w:color w:val="000000"/>
          <w:sz w:val="24"/>
          <w:szCs w:val="24"/>
        </w:rPr>
        <w:t>Punishments for students found guilty of academic dishonesty include punitive grading, report to the Dean of Students’ Office, warning from the Dean of Students’ Office, probation, probated suspension, suspension, or expulsion.</w:t>
      </w:r>
    </w:p>
    <w:p w:rsidR="005A4168" w:rsidRPr="005A4168" w:rsidRDefault="005A4168" w:rsidP="002A1548">
      <w:pPr>
        <w:spacing w:line="240" w:lineRule="exact"/>
        <w:rPr>
          <w:rStyle w:val="style21"/>
          <w:rFonts w:cs="Arial"/>
          <w:bCs/>
          <w:color w:val="000000"/>
          <w:sz w:val="24"/>
          <w:szCs w:val="24"/>
        </w:rPr>
      </w:pPr>
      <w:r>
        <w:rPr>
          <w:rStyle w:val="style21"/>
          <w:bCs/>
          <w:color w:val="000000"/>
          <w:sz w:val="24"/>
          <w:szCs w:val="24"/>
        </w:rPr>
        <w:t xml:space="preserve">2.  MUTUAL RESPECT:  </w:t>
      </w:r>
      <w:r w:rsidRPr="00F77E0F">
        <w:rPr>
          <w:rFonts w:cs="TimesNewRomanPSMT-Identity-H"/>
          <w:sz w:val="24"/>
          <w:szCs w:val="24"/>
        </w:rPr>
        <w:t xml:space="preserve">As a courtesy to everyone involved in the classroom experience, please </w:t>
      </w:r>
      <w:r>
        <w:rPr>
          <w:rFonts w:cs="TimesNewRomanPSMT-Identity-H"/>
          <w:sz w:val="24"/>
          <w:szCs w:val="24"/>
        </w:rPr>
        <w:t xml:space="preserve">arrive at class promptly, refrain from carrying on private conversations during the lecture, and turn </w:t>
      </w:r>
      <w:r w:rsidRPr="00F77E0F">
        <w:rPr>
          <w:rFonts w:cs="TimesNewRomanPSMT-Identity-H"/>
          <w:sz w:val="24"/>
          <w:szCs w:val="24"/>
        </w:rPr>
        <w:t>off cell phones before class</w:t>
      </w:r>
      <w:r>
        <w:rPr>
          <w:rFonts w:cs="TimesNewRomanPSMT-Identity-H"/>
          <w:sz w:val="24"/>
          <w:szCs w:val="24"/>
        </w:rPr>
        <w:t>.</w:t>
      </w:r>
      <w:r>
        <w:rPr>
          <w:sz w:val="24"/>
          <w:szCs w:val="24"/>
        </w:rPr>
        <w:t xml:space="preserve">  The Dean of Liberal Arts asks:  Please respect the different experiences, beliefs and values expressed by everyone in this course. Behaviors that threaten, harass, discriminate or that are disrespectful of others will not be tolerated. Inappropriate behaviors will be addressed with disciplinary action, which may include being referred to the Office of the Dean of Students.  Please visit Purdue’s Nondiscrimination policy for more information: </w:t>
      </w:r>
      <w:hyperlink r:id="rId10" w:tgtFrame="_blank" w:history="1">
        <w:r>
          <w:rPr>
            <w:rStyle w:val="Hyperlink"/>
            <w:sz w:val="24"/>
            <w:szCs w:val="24"/>
          </w:rPr>
          <w:t>http://www.purdue.edu/purdue/ea_eou_statement.html</w:t>
        </w:r>
      </w:hyperlink>
      <w:r>
        <w:rPr>
          <w:sz w:val="24"/>
          <w:szCs w:val="24"/>
        </w:rPr>
        <w:br/>
        <w:t>3.  ENGAGEMENT IN LEARNING:  It goes without saying that everything you write in this course should be in your own words.</w:t>
      </w:r>
    </w:p>
    <w:p w:rsidR="006A03EA" w:rsidRPr="006A03EA" w:rsidRDefault="005A4168" w:rsidP="002A1548">
      <w:pPr>
        <w:spacing w:line="240" w:lineRule="exact"/>
        <w:rPr>
          <w:sz w:val="24"/>
          <w:szCs w:val="24"/>
        </w:rPr>
      </w:pPr>
      <w:r>
        <w:rPr>
          <w:sz w:val="24"/>
          <w:szCs w:val="24"/>
        </w:rPr>
        <w:t>4</w:t>
      </w:r>
      <w:r w:rsidR="00DF2130">
        <w:rPr>
          <w:sz w:val="24"/>
          <w:szCs w:val="24"/>
        </w:rPr>
        <w:t>.  BLACKBOARD LEARN</w:t>
      </w:r>
      <w:r w:rsidR="006A03EA" w:rsidRPr="006A03EA">
        <w:rPr>
          <w:sz w:val="24"/>
          <w:szCs w:val="24"/>
        </w:rPr>
        <w:t>.</w:t>
      </w:r>
      <w:r w:rsidR="00DF2130">
        <w:rPr>
          <w:sz w:val="24"/>
          <w:szCs w:val="24"/>
        </w:rPr>
        <w:t xml:space="preserve">  There will be Blackboard Learn</w:t>
      </w:r>
      <w:r w:rsidR="006A03EA" w:rsidRPr="006A03EA">
        <w:rPr>
          <w:sz w:val="24"/>
          <w:szCs w:val="24"/>
        </w:rPr>
        <w:t xml:space="preserve"> for this course.  </w:t>
      </w:r>
      <w:hyperlink r:id="rId11" w:history="1">
        <w:r w:rsidR="00DF2130" w:rsidRPr="00BB1D8C">
          <w:rPr>
            <w:rStyle w:val="Hyperlink"/>
            <w:rFonts w:ascii="Times New Roman" w:hAnsi="Times New Roman" w:cs="Times New Roman"/>
            <w:sz w:val="24"/>
            <w:szCs w:val="24"/>
          </w:rPr>
          <w:t>https://mycourses.purdue.edu/</w:t>
        </w:r>
      </w:hyperlink>
      <w:r w:rsidR="00DF2130">
        <w:rPr>
          <w:sz w:val="24"/>
          <w:szCs w:val="24"/>
        </w:rPr>
        <w:t xml:space="preserve">.  </w:t>
      </w:r>
      <w:r w:rsidR="006A03EA" w:rsidRPr="006A03EA">
        <w:rPr>
          <w:sz w:val="24"/>
          <w:szCs w:val="24"/>
        </w:rPr>
        <w:t>Check for announcements.</w:t>
      </w:r>
    </w:p>
    <w:p w:rsidR="006A03EA" w:rsidRPr="006A03EA" w:rsidRDefault="005A4168" w:rsidP="002A1548">
      <w:pPr>
        <w:spacing w:line="240" w:lineRule="exact"/>
        <w:rPr>
          <w:sz w:val="24"/>
          <w:szCs w:val="18"/>
        </w:rPr>
      </w:pPr>
      <w:r>
        <w:rPr>
          <w:sz w:val="24"/>
          <w:szCs w:val="18"/>
        </w:rPr>
        <w:t>5</w:t>
      </w:r>
      <w:r w:rsidR="006A03EA" w:rsidRPr="006A03EA">
        <w:rPr>
          <w:sz w:val="24"/>
          <w:szCs w:val="18"/>
        </w:rPr>
        <w:t>.  EMERGENCY PROCEDURE:  If Purdue University is open, this course will meet.  In the event of a major campus emergency, it may be necessary to make changes in course requirements, deadlines, and grading percentages; any such changes will be announced on Blackboard Vista.</w:t>
      </w:r>
    </w:p>
    <w:p w:rsidR="006A03EA" w:rsidRPr="006A03EA" w:rsidRDefault="005A4168" w:rsidP="002A1548">
      <w:pPr>
        <w:spacing w:line="240" w:lineRule="exact"/>
        <w:rPr>
          <w:sz w:val="24"/>
          <w:szCs w:val="24"/>
        </w:rPr>
      </w:pPr>
      <w:r>
        <w:rPr>
          <w:sz w:val="24"/>
          <w:szCs w:val="18"/>
        </w:rPr>
        <w:t>6</w:t>
      </w:r>
      <w:r w:rsidR="006A03EA" w:rsidRPr="006A03EA">
        <w:rPr>
          <w:sz w:val="24"/>
          <w:szCs w:val="18"/>
        </w:rPr>
        <w:t xml:space="preserve">.  EVALUATIONS: </w:t>
      </w:r>
      <w:r w:rsidR="00404E3B">
        <w:rPr>
          <w:sz w:val="24"/>
          <w:szCs w:val="18"/>
        </w:rPr>
        <w:t xml:space="preserve"> Purdue University has introduced</w:t>
      </w:r>
      <w:r w:rsidR="006A03EA" w:rsidRPr="006A03EA">
        <w:rPr>
          <w:sz w:val="24"/>
          <w:szCs w:val="18"/>
        </w:rPr>
        <w:t xml:space="preserve"> an online course evaluation system.  During the fifteenth week of the semester, you will receive an official e-mail with a link to the course evaluation site.  You are encouraged to participate.</w:t>
      </w:r>
    </w:p>
    <w:p w:rsidR="006A03EA" w:rsidRPr="006A03EA" w:rsidRDefault="006A03EA" w:rsidP="002A1548">
      <w:pPr>
        <w:spacing w:line="240" w:lineRule="exact"/>
        <w:rPr>
          <w:sz w:val="24"/>
        </w:rPr>
      </w:pPr>
    </w:p>
    <w:p w:rsidR="007916F1" w:rsidRPr="006A03EA" w:rsidRDefault="007916F1" w:rsidP="002A1548">
      <w:pPr>
        <w:spacing w:line="240" w:lineRule="exact"/>
        <w:rPr>
          <w:sz w:val="24"/>
        </w:rPr>
      </w:pPr>
      <w:r w:rsidRPr="006A03EA">
        <w:rPr>
          <w:sz w:val="24"/>
        </w:rPr>
        <w:t xml:space="preserve">Instructor:  Professor Hastings, </w:t>
      </w:r>
      <w:hyperlink r:id="rId12" w:history="1">
        <w:r w:rsidR="006A03EA" w:rsidRPr="006A03EA">
          <w:rPr>
            <w:rStyle w:val="Hyperlink"/>
            <w:rFonts w:ascii="Times New Roman" w:hAnsi="Times New Roman" w:cs="Times New Roman"/>
            <w:sz w:val="24"/>
            <w:szCs w:val="20"/>
          </w:rPr>
          <w:t>sahnolte@purdue.edu</w:t>
        </w:r>
      </w:hyperlink>
    </w:p>
    <w:p w:rsidR="007916F1" w:rsidRDefault="007916F1" w:rsidP="002A1548">
      <w:pPr>
        <w:spacing w:line="240" w:lineRule="exact"/>
        <w:rPr>
          <w:sz w:val="24"/>
        </w:rPr>
      </w:pPr>
      <w:r w:rsidRPr="006A03EA">
        <w:rPr>
          <w:sz w:val="24"/>
        </w:rPr>
        <w:t>Mail:  Department of History, 231 University Hall</w:t>
      </w:r>
      <w:r w:rsidR="00745F53">
        <w:rPr>
          <w:sz w:val="24"/>
        </w:rPr>
        <w:t xml:space="preserve">.  </w:t>
      </w:r>
      <w:r w:rsidRPr="006A03EA">
        <w:rPr>
          <w:sz w:val="24"/>
        </w:rPr>
        <w:t>Office</w:t>
      </w:r>
      <w:r w:rsidR="00A720EF">
        <w:rPr>
          <w:sz w:val="24"/>
        </w:rPr>
        <w:t>:  University Hall 021</w:t>
      </w:r>
      <w:r w:rsidRPr="006A03EA">
        <w:rPr>
          <w:sz w:val="24"/>
        </w:rPr>
        <w:t>.</w:t>
      </w:r>
    </w:p>
    <w:p w:rsidR="00784489" w:rsidRPr="006A03EA" w:rsidRDefault="00784489" w:rsidP="002A1548">
      <w:pPr>
        <w:spacing w:line="240" w:lineRule="exact"/>
        <w:rPr>
          <w:sz w:val="24"/>
        </w:rPr>
      </w:pPr>
      <w:r>
        <w:rPr>
          <w:sz w:val="24"/>
        </w:rPr>
        <w:t>Telephone:  765-494-6783</w:t>
      </w:r>
    </w:p>
    <w:p w:rsidR="006F7FE0" w:rsidRDefault="002C3EC9" w:rsidP="002A1548">
      <w:pPr>
        <w:spacing w:line="240" w:lineRule="exact"/>
        <w:rPr>
          <w:sz w:val="24"/>
        </w:rPr>
      </w:pPr>
      <w:r w:rsidRPr="006A03EA">
        <w:rPr>
          <w:sz w:val="24"/>
        </w:rPr>
        <w:t>Office Hours:</w:t>
      </w:r>
      <w:r w:rsidRPr="006A03EA">
        <w:rPr>
          <w:sz w:val="24"/>
        </w:rPr>
        <w:tab/>
      </w:r>
      <w:r w:rsidR="00D26862">
        <w:rPr>
          <w:sz w:val="24"/>
        </w:rPr>
        <w:t>Tuesday, 4:30-5:3</w:t>
      </w:r>
      <w:r w:rsidR="00745F53">
        <w:rPr>
          <w:sz w:val="24"/>
        </w:rPr>
        <w:t>0</w:t>
      </w:r>
      <w:r w:rsidR="00D26862">
        <w:rPr>
          <w:sz w:val="24"/>
        </w:rPr>
        <w:t xml:space="preserve"> p.m.</w:t>
      </w:r>
      <w:r w:rsidR="00745F53">
        <w:rPr>
          <w:sz w:val="24"/>
        </w:rPr>
        <w:t>; Thursday</w:t>
      </w:r>
      <w:r w:rsidRPr="006A03EA">
        <w:rPr>
          <w:sz w:val="24"/>
        </w:rPr>
        <w:t xml:space="preserve">, </w:t>
      </w:r>
      <w:r w:rsidR="00D26862">
        <w:rPr>
          <w:sz w:val="24"/>
        </w:rPr>
        <w:t>10:30-11</w:t>
      </w:r>
      <w:r w:rsidR="00404E3B">
        <w:rPr>
          <w:sz w:val="24"/>
        </w:rPr>
        <w:t>:</w:t>
      </w:r>
      <w:r w:rsidR="00D26862">
        <w:rPr>
          <w:sz w:val="24"/>
        </w:rPr>
        <w:t>30 a</w:t>
      </w:r>
      <w:r w:rsidR="00404E3B">
        <w:rPr>
          <w:sz w:val="24"/>
        </w:rPr>
        <w:t>.m.</w:t>
      </w:r>
    </w:p>
    <w:p w:rsidR="00D26862" w:rsidRDefault="00D26862" w:rsidP="002A1548">
      <w:pPr>
        <w:spacing w:line="240" w:lineRule="exact"/>
        <w:rPr>
          <w:sz w:val="24"/>
        </w:rPr>
      </w:pPr>
    </w:p>
    <w:p w:rsidR="00F53073" w:rsidRPr="007E41A9" w:rsidRDefault="002361C0" w:rsidP="00F53073">
      <w:pPr>
        <w:rPr>
          <w:sz w:val="24"/>
          <w:szCs w:val="24"/>
        </w:rPr>
      </w:pPr>
      <w:r>
        <w:rPr>
          <w:sz w:val="24"/>
          <w:szCs w:val="24"/>
        </w:rPr>
        <w:t xml:space="preserve">Teaching Assistant:  </w:t>
      </w:r>
      <w:r w:rsidR="00F53073">
        <w:rPr>
          <w:sz w:val="24"/>
          <w:szCs w:val="24"/>
        </w:rPr>
        <w:t xml:space="preserve">Ms. Woo, </w:t>
      </w:r>
      <w:hyperlink r:id="rId13" w:history="1">
        <w:r w:rsidR="00F53073" w:rsidRPr="00F579A9">
          <w:rPr>
            <w:rStyle w:val="Hyperlink"/>
            <w:sz w:val="24"/>
            <w:szCs w:val="24"/>
          </w:rPr>
          <w:t>woo28@purdue.edu</w:t>
        </w:r>
      </w:hyperlink>
    </w:p>
    <w:p w:rsidR="00F53073" w:rsidRPr="00FA1390" w:rsidRDefault="00F53073" w:rsidP="00F53073">
      <w:pPr>
        <w:spacing w:line="240" w:lineRule="exact"/>
        <w:rPr>
          <w:sz w:val="24"/>
          <w:szCs w:val="24"/>
        </w:rPr>
      </w:pPr>
      <w:r w:rsidRPr="00A56487">
        <w:rPr>
          <w:sz w:val="24"/>
          <w:szCs w:val="24"/>
        </w:rPr>
        <w:t>Office:  Recitation</w:t>
      </w:r>
      <w:r>
        <w:rPr>
          <w:color w:val="000000"/>
          <w:sz w:val="24"/>
          <w:szCs w:val="24"/>
        </w:rPr>
        <w:t xml:space="preserve"> 422</w:t>
      </w:r>
      <w:r w:rsidRPr="00A56487">
        <w:rPr>
          <w:color w:val="000000"/>
          <w:sz w:val="24"/>
          <w:szCs w:val="24"/>
        </w:rPr>
        <w:t>.</w:t>
      </w:r>
      <w:r w:rsidRPr="00A56487">
        <w:rPr>
          <w:sz w:val="24"/>
          <w:szCs w:val="24"/>
        </w:rPr>
        <w:t xml:space="preserve">  Hours:</w:t>
      </w:r>
      <w:r>
        <w:rPr>
          <w:sz w:val="24"/>
          <w:szCs w:val="24"/>
        </w:rPr>
        <w:t xml:space="preserve">  </w:t>
      </w:r>
      <w:r w:rsidR="00600266">
        <w:rPr>
          <w:sz w:val="24"/>
          <w:szCs w:val="24"/>
        </w:rPr>
        <w:t xml:space="preserve">Friday </w:t>
      </w:r>
      <w:r w:rsidR="003C293B">
        <w:rPr>
          <w:sz w:val="24"/>
          <w:szCs w:val="24"/>
        </w:rPr>
        <w:t>2:00-4:00 p.m.</w:t>
      </w:r>
    </w:p>
    <w:p w:rsidR="00F53073" w:rsidRPr="006A03EA" w:rsidRDefault="00F53073" w:rsidP="002A1548">
      <w:pPr>
        <w:spacing w:line="240" w:lineRule="exact"/>
        <w:rPr>
          <w:sz w:val="24"/>
        </w:rPr>
      </w:pPr>
    </w:p>
    <w:sectPr w:rsidR="00F53073" w:rsidRPr="006A03EA" w:rsidSect="005A659C">
      <w:headerReference w:type="even" r:id="rId14"/>
      <w:headerReference w:type="default" r:id="rId15"/>
      <w:footnotePr>
        <w:numRestart w:val="eachSect"/>
      </w:footnotePr>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74" w:rsidRDefault="008E5174">
      <w:r>
        <w:separator/>
      </w:r>
    </w:p>
  </w:endnote>
  <w:endnote w:type="continuationSeparator" w:id="0">
    <w:p w:rsidR="008E5174" w:rsidRDefault="008E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 w:name="Letter Gothic">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74" w:rsidRDefault="008E5174">
      <w:r>
        <w:separator/>
      </w:r>
    </w:p>
  </w:footnote>
  <w:footnote w:type="continuationSeparator" w:id="0">
    <w:p w:rsidR="008E5174" w:rsidRDefault="008E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8E" w:rsidRDefault="00B87F8E" w:rsidP="00EB4A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93B">
      <w:rPr>
        <w:rStyle w:val="PageNumber"/>
        <w:noProof/>
      </w:rPr>
      <w:t>4</w:t>
    </w:r>
    <w:r>
      <w:rPr>
        <w:rStyle w:val="PageNumber"/>
      </w:rPr>
      <w:fldChar w:fldCharType="end"/>
    </w:r>
  </w:p>
  <w:p w:rsidR="00B87F8E" w:rsidRDefault="00B87F8E">
    <w:pPr>
      <w:spacing w:line="240" w:lineRule="exact"/>
      <w:jc w:val="center"/>
      <w:rPr>
        <w:rFonts w:ascii="Letter Gothic" w:hAnsi="Letter Gothic"/>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8E" w:rsidRDefault="00B87F8E" w:rsidP="00EB4A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93B">
      <w:rPr>
        <w:rStyle w:val="PageNumber"/>
        <w:noProof/>
      </w:rPr>
      <w:t>3</w:t>
    </w:r>
    <w:r>
      <w:rPr>
        <w:rStyle w:val="PageNumber"/>
      </w:rPr>
      <w:fldChar w:fldCharType="end"/>
    </w:r>
  </w:p>
  <w:p w:rsidR="00B87F8E" w:rsidRDefault="00B87F8E" w:rsidP="00A246F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6729"/>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3B696990"/>
    <w:multiLevelType w:val="singleLevel"/>
    <w:tmpl w:val="33047A40"/>
    <w:lvl w:ilvl="0">
      <w:start w:val="1"/>
      <w:numFmt w:val="lowerLetter"/>
      <w:lvlText w:val="%1."/>
      <w:lvlJc w:val="left"/>
      <w:pPr>
        <w:tabs>
          <w:tab w:val="num" w:pos="360"/>
        </w:tabs>
        <w:ind w:left="360" w:hanging="360"/>
      </w:pPr>
      <w:rPr>
        <w:rFonts w:hint="default"/>
      </w:rPr>
    </w:lvl>
  </w:abstractNum>
  <w:abstractNum w:abstractNumId="2" w15:restartNumberingAfterBreak="0">
    <w:nsid w:val="3E58037B"/>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425A444B"/>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4CFE72F9"/>
    <w:multiLevelType w:val="hybridMultilevel"/>
    <w:tmpl w:val="BB08BB2A"/>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6F"/>
    <w:rsid w:val="00001B6E"/>
    <w:rsid w:val="00006235"/>
    <w:rsid w:val="00007DA2"/>
    <w:rsid w:val="00011A3B"/>
    <w:rsid w:val="00030C28"/>
    <w:rsid w:val="0006058D"/>
    <w:rsid w:val="00061784"/>
    <w:rsid w:val="000640C3"/>
    <w:rsid w:val="0007421F"/>
    <w:rsid w:val="000801FC"/>
    <w:rsid w:val="000B0DE7"/>
    <w:rsid w:val="000B10B0"/>
    <w:rsid w:val="000B30BB"/>
    <w:rsid w:val="000C70FD"/>
    <w:rsid w:val="000F2B3C"/>
    <w:rsid w:val="0011117D"/>
    <w:rsid w:val="00124A4C"/>
    <w:rsid w:val="00141188"/>
    <w:rsid w:val="0016039F"/>
    <w:rsid w:val="001818B6"/>
    <w:rsid w:val="001C0594"/>
    <w:rsid w:val="001C5DAA"/>
    <w:rsid w:val="001D0733"/>
    <w:rsid w:val="001F1E15"/>
    <w:rsid w:val="002003D1"/>
    <w:rsid w:val="00203986"/>
    <w:rsid w:val="00206951"/>
    <w:rsid w:val="002361C0"/>
    <w:rsid w:val="00253F8F"/>
    <w:rsid w:val="00256FC2"/>
    <w:rsid w:val="0029403C"/>
    <w:rsid w:val="00297FB0"/>
    <w:rsid w:val="002A1548"/>
    <w:rsid w:val="002A159D"/>
    <w:rsid w:val="002A176F"/>
    <w:rsid w:val="002C1567"/>
    <w:rsid w:val="002C15E6"/>
    <w:rsid w:val="002C3EC9"/>
    <w:rsid w:val="002D78B7"/>
    <w:rsid w:val="00304F5D"/>
    <w:rsid w:val="00313C2F"/>
    <w:rsid w:val="0032278D"/>
    <w:rsid w:val="00344937"/>
    <w:rsid w:val="00345E0E"/>
    <w:rsid w:val="00360BDE"/>
    <w:rsid w:val="0036145C"/>
    <w:rsid w:val="00380684"/>
    <w:rsid w:val="003C293B"/>
    <w:rsid w:val="003C4B8A"/>
    <w:rsid w:val="00404E3B"/>
    <w:rsid w:val="004271AD"/>
    <w:rsid w:val="00465E88"/>
    <w:rsid w:val="00467182"/>
    <w:rsid w:val="004768DF"/>
    <w:rsid w:val="00486123"/>
    <w:rsid w:val="004C5E14"/>
    <w:rsid w:val="004D4E9F"/>
    <w:rsid w:val="004E57D4"/>
    <w:rsid w:val="004E6092"/>
    <w:rsid w:val="00504E10"/>
    <w:rsid w:val="00523E35"/>
    <w:rsid w:val="00562BC7"/>
    <w:rsid w:val="0057708E"/>
    <w:rsid w:val="00595D55"/>
    <w:rsid w:val="005A4168"/>
    <w:rsid w:val="005A5AD1"/>
    <w:rsid w:val="005A659C"/>
    <w:rsid w:val="005B1497"/>
    <w:rsid w:val="005B436F"/>
    <w:rsid w:val="005C01C5"/>
    <w:rsid w:val="005E04DA"/>
    <w:rsid w:val="005F2DAB"/>
    <w:rsid w:val="005F6D6D"/>
    <w:rsid w:val="00600266"/>
    <w:rsid w:val="00604E55"/>
    <w:rsid w:val="0061307C"/>
    <w:rsid w:val="00643C80"/>
    <w:rsid w:val="00651181"/>
    <w:rsid w:val="00667F29"/>
    <w:rsid w:val="00672993"/>
    <w:rsid w:val="00687893"/>
    <w:rsid w:val="0069421E"/>
    <w:rsid w:val="006A03EA"/>
    <w:rsid w:val="006B279D"/>
    <w:rsid w:val="006D592E"/>
    <w:rsid w:val="006D677D"/>
    <w:rsid w:val="006F1E9A"/>
    <w:rsid w:val="006F2A57"/>
    <w:rsid w:val="006F42C6"/>
    <w:rsid w:val="006F7FE0"/>
    <w:rsid w:val="00724B33"/>
    <w:rsid w:val="0074024D"/>
    <w:rsid w:val="00745F53"/>
    <w:rsid w:val="00755E24"/>
    <w:rsid w:val="00784489"/>
    <w:rsid w:val="007916F1"/>
    <w:rsid w:val="007A4836"/>
    <w:rsid w:val="007D2B49"/>
    <w:rsid w:val="007E2734"/>
    <w:rsid w:val="007E523A"/>
    <w:rsid w:val="007E7E8B"/>
    <w:rsid w:val="007F3509"/>
    <w:rsid w:val="007F494D"/>
    <w:rsid w:val="00800915"/>
    <w:rsid w:val="00803BAC"/>
    <w:rsid w:val="008174FA"/>
    <w:rsid w:val="00864BF9"/>
    <w:rsid w:val="00870C59"/>
    <w:rsid w:val="008A2E86"/>
    <w:rsid w:val="008B358E"/>
    <w:rsid w:val="008C7C95"/>
    <w:rsid w:val="008E5174"/>
    <w:rsid w:val="008E7CFE"/>
    <w:rsid w:val="008F3A6F"/>
    <w:rsid w:val="009211E6"/>
    <w:rsid w:val="0092161E"/>
    <w:rsid w:val="0094178B"/>
    <w:rsid w:val="00942147"/>
    <w:rsid w:val="009537BD"/>
    <w:rsid w:val="0096603B"/>
    <w:rsid w:val="00982251"/>
    <w:rsid w:val="009A1B5C"/>
    <w:rsid w:val="009B5AB9"/>
    <w:rsid w:val="009D709E"/>
    <w:rsid w:val="009E1E35"/>
    <w:rsid w:val="009E2060"/>
    <w:rsid w:val="00A06760"/>
    <w:rsid w:val="00A0687A"/>
    <w:rsid w:val="00A246FF"/>
    <w:rsid w:val="00A45594"/>
    <w:rsid w:val="00A55E26"/>
    <w:rsid w:val="00A720EF"/>
    <w:rsid w:val="00A77A59"/>
    <w:rsid w:val="00A878DA"/>
    <w:rsid w:val="00AA1FCE"/>
    <w:rsid w:val="00AA5354"/>
    <w:rsid w:val="00AC289A"/>
    <w:rsid w:val="00B06F78"/>
    <w:rsid w:val="00B13023"/>
    <w:rsid w:val="00B22E11"/>
    <w:rsid w:val="00B261E2"/>
    <w:rsid w:val="00B508F9"/>
    <w:rsid w:val="00B5437A"/>
    <w:rsid w:val="00B87F8E"/>
    <w:rsid w:val="00B90975"/>
    <w:rsid w:val="00BD14CD"/>
    <w:rsid w:val="00BF1CB9"/>
    <w:rsid w:val="00BF64C2"/>
    <w:rsid w:val="00C21B3F"/>
    <w:rsid w:val="00C231C5"/>
    <w:rsid w:val="00C23327"/>
    <w:rsid w:val="00C24945"/>
    <w:rsid w:val="00C31A09"/>
    <w:rsid w:val="00C31FDE"/>
    <w:rsid w:val="00C7697D"/>
    <w:rsid w:val="00C87234"/>
    <w:rsid w:val="00C969E6"/>
    <w:rsid w:val="00CA0736"/>
    <w:rsid w:val="00CA2ABA"/>
    <w:rsid w:val="00CA6DB1"/>
    <w:rsid w:val="00CB712A"/>
    <w:rsid w:val="00CD0371"/>
    <w:rsid w:val="00D05527"/>
    <w:rsid w:val="00D26862"/>
    <w:rsid w:val="00D5630F"/>
    <w:rsid w:val="00D96381"/>
    <w:rsid w:val="00DB2696"/>
    <w:rsid w:val="00DB72A2"/>
    <w:rsid w:val="00DC0F87"/>
    <w:rsid w:val="00DC1970"/>
    <w:rsid w:val="00DC531C"/>
    <w:rsid w:val="00DF2130"/>
    <w:rsid w:val="00E3378A"/>
    <w:rsid w:val="00E43C35"/>
    <w:rsid w:val="00E51CAF"/>
    <w:rsid w:val="00E61179"/>
    <w:rsid w:val="00E6474F"/>
    <w:rsid w:val="00E66B7F"/>
    <w:rsid w:val="00E734F9"/>
    <w:rsid w:val="00E85763"/>
    <w:rsid w:val="00E9073E"/>
    <w:rsid w:val="00EA3E58"/>
    <w:rsid w:val="00EB4A33"/>
    <w:rsid w:val="00EC5584"/>
    <w:rsid w:val="00ED0B4C"/>
    <w:rsid w:val="00EE2376"/>
    <w:rsid w:val="00EE46F8"/>
    <w:rsid w:val="00EE6A94"/>
    <w:rsid w:val="00F3517C"/>
    <w:rsid w:val="00F47EC8"/>
    <w:rsid w:val="00F51866"/>
    <w:rsid w:val="00F53073"/>
    <w:rsid w:val="00F81CAF"/>
    <w:rsid w:val="00F93066"/>
    <w:rsid w:val="00FB0A47"/>
    <w:rsid w:val="00FE1F38"/>
    <w:rsid w:val="00FE4C77"/>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498EB8-01DE-416A-B595-CB808928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9C"/>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59C"/>
    <w:pPr>
      <w:tabs>
        <w:tab w:val="center" w:pos="4320"/>
        <w:tab w:val="right" w:pos="8640"/>
      </w:tabs>
    </w:pPr>
  </w:style>
  <w:style w:type="paragraph" w:styleId="BalloonText">
    <w:name w:val="Balloon Text"/>
    <w:basedOn w:val="Normal"/>
    <w:semiHidden/>
    <w:rsid w:val="00C31FDE"/>
    <w:rPr>
      <w:rFonts w:ascii="Tahoma" w:hAnsi="Tahoma" w:cs="Tahoma"/>
      <w:sz w:val="16"/>
      <w:szCs w:val="16"/>
    </w:rPr>
  </w:style>
  <w:style w:type="paragraph" w:styleId="Footer">
    <w:name w:val="footer"/>
    <w:basedOn w:val="Normal"/>
    <w:rsid w:val="00C969E6"/>
    <w:pPr>
      <w:tabs>
        <w:tab w:val="center" w:pos="4320"/>
        <w:tab w:val="right" w:pos="8640"/>
      </w:tabs>
    </w:pPr>
  </w:style>
  <w:style w:type="character" w:styleId="PageNumber">
    <w:name w:val="page number"/>
    <w:basedOn w:val="DefaultParagraphFont"/>
    <w:rsid w:val="00C969E6"/>
  </w:style>
  <w:style w:type="paragraph" w:styleId="HTMLPreformatted">
    <w:name w:val="HTML Preformatted"/>
    <w:basedOn w:val="Normal"/>
    <w:link w:val="HTMLPreformattedChar"/>
    <w:uiPriority w:val="99"/>
    <w:unhideWhenUsed/>
    <w:rsid w:val="00006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rsid w:val="00006235"/>
    <w:rPr>
      <w:rFonts w:ascii="Courier New" w:hAnsi="Courier New" w:cs="Courier New"/>
    </w:rPr>
  </w:style>
  <w:style w:type="character" w:styleId="Hyperlink">
    <w:name w:val="Hyperlink"/>
    <w:basedOn w:val="DefaultParagraphFont"/>
    <w:uiPriority w:val="99"/>
    <w:unhideWhenUsed/>
    <w:rsid w:val="006A03EA"/>
    <w:rPr>
      <w:rFonts w:ascii="Arial" w:hAnsi="Arial" w:cs="Arial" w:hint="default"/>
      <w:strike w:val="0"/>
      <w:dstrike w:val="0"/>
      <w:color w:val="333399"/>
      <w:sz w:val="12"/>
      <w:szCs w:val="12"/>
      <w:u w:val="none"/>
      <w:effect w:val="none"/>
    </w:rPr>
  </w:style>
  <w:style w:type="character" w:customStyle="1" w:styleId="object3">
    <w:name w:val="object3"/>
    <w:basedOn w:val="DefaultParagraphFont"/>
    <w:rsid w:val="00AA5354"/>
    <w:rPr>
      <w:strike w:val="0"/>
      <w:dstrike w:val="0"/>
      <w:color w:val="00008B"/>
      <w:u w:val="none"/>
      <w:effect w:val="none"/>
    </w:rPr>
  </w:style>
  <w:style w:type="character" w:customStyle="1" w:styleId="style21">
    <w:name w:val="style21"/>
    <w:basedOn w:val="DefaultParagraphFont"/>
    <w:rsid w:val="005A4168"/>
    <w:rPr>
      <w:sz w:val="27"/>
      <w:szCs w:val="27"/>
    </w:rPr>
  </w:style>
  <w:style w:type="character" w:styleId="FollowedHyperlink">
    <w:name w:val="FollowedHyperlink"/>
    <w:basedOn w:val="DefaultParagraphFont"/>
    <w:semiHidden/>
    <w:unhideWhenUsed/>
    <w:rsid w:val="00784489"/>
    <w:rPr>
      <w:color w:val="800080" w:themeColor="followedHyperlink"/>
      <w:u w:val="single"/>
    </w:rPr>
  </w:style>
  <w:style w:type="paragraph" w:styleId="ListParagraph">
    <w:name w:val="List Paragraph"/>
    <w:basedOn w:val="Normal"/>
    <w:uiPriority w:val="34"/>
    <w:qFormat/>
    <w:rsid w:val="00DF2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6243">
      <w:bodyDiv w:val="1"/>
      <w:marLeft w:val="0"/>
      <w:marRight w:val="0"/>
      <w:marTop w:val="0"/>
      <w:marBottom w:val="0"/>
      <w:divBdr>
        <w:top w:val="none" w:sz="0" w:space="0" w:color="auto"/>
        <w:left w:val="none" w:sz="0" w:space="0" w:color="auto"/>
        <w:bottom w:val="none" w:sz="0" w:space="0" w:color="auto"/>
        <w:right w:val="none" w:sz="0" w:space="0" w:color="auto"/>
      </w:divBdr>
      <w:divsChild>
        <w:div w:id="71514143">
          <w:marLeft w:val="0"/>
          <w:marRight w:val="0"/>
          <w:marTop w:val="0"/>
          <w:marBottom w:val="0"/>
          <w:divBdr>
            <w:top w:val="none" w:sz="0" w:space="0" w:color="auto"/>
            <w:left w:val="none" w:sz="0" w:space="0" w:color="auto"/>
            <w:bottom w:val="none" w:sz="0" w:space="0" w:color="auto"/>
            <w:right w:val="none" w:sz="0" w:space="0" w:color="auto"/>
          </w:divBdr>
          <w:divsChild>
            <w:div w:id="1239049727">
              <w:marLeft w:val="0"/>
              <w:marRight w:val="0"/>
              <w:marTop w:val="0"/>
              <w:marBottom w:val="0"/>
              <w:divBdr>
                <w:top w:val="none" w:sz="0" w:space="0" w:color="auto"/>
                <w:left w:val="none" w:sz="0" w:space="0" w:color="auto"/>
                <w:bottom w:val="none" w:sz="0" w:space="0" w:color="auto"/>
                <w:right w:val="none" w:sz="0" w:space="0" w:color="auto"/>
              </w:divBdr>
              <w:divsChild>
                <w:div w:id="433281859">
                  <w:marLeft w:val="0"/>
                  <w:marRight w:val="0"/>
                  <w:marTop w:val="0"/>
                  <w:marBottom w:val="0"/>
                  <w:divBdr>
                    <w:top w:val="none" w:sz="0" w:space="0" w:color="auto"/>
                    <w:left w:val="none" w:sz="0" w:space="0" w:color="auto"/>
                    <w:bottom w:val="none" w:sz="0" w:space="0" w:color="auto"/>
                    <w:right w:val="none" w:sz="0" w:space="0" w:color="auto"/>
                  </w:divBdr>
                  <w:divsChild>
                    <w:div w:id="879050764">
                      <w:marLeft w:val="0"/>
                      <w:marRight w:val="0"/>
                      <w:marTop w:val="0"/>
                      <w:marBottom w:val="0"/>
                      <w:divBdr>
                        <w:top w:val="none" w:sz="0" w:space="0" w:color="auto"/>
                        <w:left w:val="none" w:sz="0" w:space="0" w:color="auto"/>
                        <w:bottom w:val="none" w:sz="0" w:space="0" w:color="auto"/>
                        <w:right w:val="none" w:sz="0" w:space="0" w:color="auto"/>
                      </w:divBdr>
                      <w:divsChild>
                        <w:div w:id="1846818060">
                          <w:marLeft w:val="0"/>
                          <w:marRight w:val="0"/>
                          <w:marTop w:val="0"/>
                          <w:marBottom w:val="0"/>
                          <w:divBdr>
                            <w:top w:val="none" w:sz="0" w:space="0" w:color="auto"/>
                            <w:left w:val="none" w:sz="0" w:space="0" w:color="auto"/>
                            <w:bottom w:val="none" w:sz="0" w:space="0" w:color="auto"/>
                            <w:right w:val="none" w:sz="0" w:space="0" w:color="auto"/>
                          </w:divBdr>
                          <w:divsChild>
                            <w:div w:id="1747611418">
                              <w:marLeft w:val="0"/>
                              <w:marRight w:val="0"/>
                              <w:marTop w:val="0"/>
                              <w:marBottom w:val="0"/>
                              <w:divBdr>
                                <w:top w:val="none" w:sz="0" w:space="0" w:color="auto"/>
                                <w:left w:val="none" w:sz="0" w:space="0" w:color="auto"/>
                                <w:bottom w:val="none" w:sz="0" w:space="0" w:color="auto"/>
                                <w:right w:val="none" w:sz="0" w:space="0" w:color="auto"/>
                              </w:divBdr>
                              <w:divsChild>
                                <w:div w:id="400761634">
                                  <w:marLeft w:val="0"/>
                                  <w:marRight w:val="0"/>
                                  <w:marTop w:val="0"/>
                                  <w:marBottom w:val="0"/>
                                  <w:divBdr>
                                    <w:top w:val="none" w:sz="0" w:space="0" w:color="auto"/>
                                    <w:left w:val="none" w:sz="0" w:space="0" w:color="auto"/>
                                    <w:bottom w:val="none" w:sz="0" w:space="0" w:color="auto"/>
                                    <w:right w:val="none" w:sz="0" w:space="0" w:color="auto"/>
                                  </w:divBdr>
                                  <w:divsChild>
                                    <w:div w:id="1040593327">
                                      <w:marLeft w:val="0"/>
                                      <w:marRight w:val="0"/>
                                      <w:marTop w:val="0"/>
                                      <w:marBottom w:val="0"/>
                                      <w:divBdr>
                                        <w:top w:val="none" w:sz="0" w:space="0" w:color="auto"/>
                                        <w:left w:val="none" w:sz="0" w:space="0" w:color="auto"/>
                                        <w:bottom w:val="none" w:sz="0" w:space="0" w:color="auto"/>
                                        <w:right w:val="none" w:sz="0" w:space="0" w:color="auto"/>
                                      </w:divBdr>
                                      <w:divsChild>
                                        <w:div w:id="548999030">
                                          <w:marLeft w:val="0"/>
                                          <w:marRight w:val="0"/>
                                          <w:marTop w:val="0"/>
                                          <w:marBottom w:val="0"/>
                                          <w:divBdr>
                                            <w:top w:val="none" w:sz="0" w:space="0" w:color="auto"/>
                                            <w:left w:val="none" w:sz="0" w:space="0" w:color="auto"/>
                                            <w:bottom w:val="none" w:sz="0" w:space="0" w:color="auto"/>
                                            <w:right w:val="none" w:sz="0" w:space="0" w:color="auto"/>
                                          </w:divBdr>
                                          <w:divsChild>
                                            <w:div w:id="1460802028">
                                              <w:marLeft w:val="0"/>
                                              <w:marRight w:val="0"/>
                                              <w:marTop w:val="0"/>
                                              <w:marBottom w:val="0"/>
                                              <w:divBdr>
                                                <w:top w:val="none" w:sz="0" w:space="0" w:color="auto"/>
                                                <w:left w:val="none" w:sz="0" w:space="0" w:color="auto"/>
                                                <w:bottom w:val="none" w:sz="0" w:space="0" w:color="auto"/>
                                                <w:right w:val="none" w:sz="0" w:space="0" w:color="auto"/>
                                              </w:divBdr>
                                              <w:divsChild>
                                                <w:div w:id="2076509120">
                                                  <w:marLeft w:val="0"/>
                                                  <w:marRight w:val="0"/>
                                                  <w:marTop w:val="0"/>
                                                  <w:marBottom w:val="0"/>
                                                  <w:divBdr>
                                                    <w:top w:val="none" w:sz="0" w:space="0" w:color="auto"/>
                                                    <w:left w:val="none" w:sz="0" w:space="0" w:color="auto"/>
                                                    <w:bottom w:val="none" w:sz="0" w:space="0" w:color="auto"/>
                                                    <w:right w:val="none" w:sz="0" w:space="0" w:color="auto"/>
                                                  </w:divBdr>
                                                  <w:divsChild>
                                                    <w:div w:id="1915703448">
                                                      <w:marLeft w:val="0"/>
                                                      <w:marRight w:val="0"/>
                                                      <w:marTop w:val="0"/>
                                                      <w:marBottom w:val="0"/>
                                                      <w:divBdr>
                                                        <w:top w:val="none" w:sz="0" w:space="0" w:color="auto"/>
                                                        <w:left w:val="none" w:sz="0" w:space="0" w:color="auto"/>
                                                        <w:bottom w:val="none" w:sz="0" w:space="0" w:color="auto"/>
                                                        <w:right w:val="none" w:sz="0" w:space="0" w:color="auto"/>
                                                      </w:divBdr>
                                                      <w:divsChild>
                                                        <w:div w:id="586379028">
                                                          <w:marLeft w:val="0"/>
                                                          <w:marRight w:val="0"/>
                                                          <w:marTop w:val="0"/>
                                                          <w:marBottom w:val="0"/>
                                                          <w:divBdr>
                                                            <w:top w:val="none" w:sz="0" w:space="0" w:color="auto"/>
                                                            <w:left w:val="none" w:sz="0" w:space="0" w:color="auto"/>
                                                            <w:bottom w:val="none" w:sz="0" w:space="0" w:color="auto"/>
                                                            <w:right w:val="none" w:sz="0" w:space="0" w:color="auto"/>
                                                          </w:divBdr>
                                                          <w:divsChild>
                                                            <w:div w:id="929965259">
                                                              <w:marLeft w:val="0"/>
                                                              <w:marRight w:val="0"/>
                                                              <w:marTop w:val="0"/>
                                                              <w:marBottom w:val="0"/>
                                                              <w:divBdr>
                                                                <w:top w:val="none" w:sz="0" w:space="0" w:color="auto"/>
                                                                <w:left w:val="none" w:sz="0" w:space="0" w:color="auto"/>
                                                                <w:bottom w:val="none" w:sz="0" w:space="0" w:color="auto"/>
                                                                <w:right w:val="none" w:sz="0" w:space="0" w:color="auto"/>
                                                              </w:divBdr>
                                                              <w:divsChild>
                                                                <w:div w:id="980958664">
                                                                  <w:marLeft w:val="0"/>
                                                                  <w:marRight w:val="0"/>
                                                                  <w:marTop w:val="0"/>
                                                                  <w:marBottom w:val="0"/>
                                                                  <w:divBdr>
                                                                    <w:top w:val="none" w:sz="0" w:space="0" w:color="auto"/>
                                                                    <w:left w:val="none" w:sz="0" w:space="0" w:color="auto"/>
                                                                    <w:bottom w:val="none" w:sz="0" w:space="0" w:color="auto"/>
                                                                    <w:right w:val="none" w:sz="0" w:space="0" w:color="auto"/>
                                                                  </w:divBdr>
                                                                  <w:divsChild>
                                                                    <w:div w:id="838422522">
                                                                      <w:marLeft w:val="0"/>
                                                                      <w:marRight w:val="0"/>
                                                                      <w:marTop w:val="0"/>
                                                                      <w:marBottom w:val="0"/>
                                                                      <w:divBdr>
                                                                        <w:top w:val="none" w:sz="0" w:space="0" w:color="auto"/>
                                                                        <w:left w:val="none" w:sz="0" w:space="0" w:color="auto"/>
                                                                        <w:bottom w:val="none" w:sz="0" w:space="0" w:color="auto"/>
                                                                        <w:right w:val="none" w:sz="0" w:space="0" w:color="auto"/>
                                                                      </w:divBdr>
                                                                      <w:divsChild>
                                                                        <w:div w:id="1702976953">
                                                                          <w:marLeft w:val="0"/>
                                                                          <w:marRight w:val="0"/>
                                                                          <w:marTop w:val="0"/>
                                                                          <w:marBottom w:val="0"/>
                                                                          <w:divBdr>
                                                                            <w:top w:val="none" w:sz="0" w:space="0" w:color="auto"/>
                                                                            <w:left w:val="none" w:sz="0" w:space="0" w:color="auto"/>
                                                                            <w:bottom w:val="none" w:sz="0" w:space="0" w:color="auto"/>
                                                                            <w:right w:val="none" w:sz="0" w:space="0" w:color="auto"/>
                                                                          </w:divBdr>
                                                                          <w:divsChild>
                                                                            <w:div w:id="1935043344">
                                                                              <w:marLeft w:val="0"/>
                                                                              <w:marRight w:val="0"/>
                                                                              <w:marTop w:val="0"/>
                                                                              <w:marBottom w:val="0"/>
                                                                              <w:divBdr>
                                                                                <w:top w:val="none" w:sz="0" w:space="0" w:color="auto"/>
                                                                                <w:left w:val="none" w:sz="0" w:space="0" w:color="auto"/>
                                                                                <w:bottom w:val="none" w:sz="0" w:space="0" w:color="auto"/>
                                                                                <w:right w:val="none" w:sz="0" w:space="0" w:color="auto"/>
                                                                              </w:divBdr>
                                                                              <w:divsChild>
                                                                                <w:div w:id="2035959439">
                                                                                  <w:marLeft w:val="0"/>
                                                                                  <w:marRight w:val="0"/>
                                                                                  <w:marTop w:val="0"/>
                                                                                  <w:marBottom w:val="0"/>
                                                                                  <w:divBdr>
                                                                                    <w:top w:val="none" w:sz="0" w:space="0" w:color="auto"/>
                                                                                    <w:left w:val="none" w:sz="0" w:space="0" w:color="auto"/>
                                                                                    <w:bottom w:val="none" w:sz="0" w:space="0" w:color="auto"/>
                                                                                    <w:right w:val="none" w:sz="0" w:space="0" w:color="auto"/>
                                                                                  </w:divBdr>
                                                                                  <w:divsChild>
                                                                                    <w:div w:id="701705999">
                                                                                      <w:marLeft w:val="0"/>
                                                                                      <w:marRight w:val="0"/>
                                                                                      <w:marTop w:val="0"/>
                                                                                      <w:marBottom w:val="0"/>
                                                                                      <w:divBdr>
                                                                                        <w:top w:val="none" w:sz="0" w:space="0" w:color="auto"/>
                                                                                        <w:left w:val="none" w:sz="0" w:space="0" w:color="auto"/>
                                                                                        <w:bottom w:val="none" w:sz="0" w:space="0" w:color="auto"/>
                                                                                        <w:right w:val="none" w:sz="0" w:space="0" w:color="auto"/>
                                                                                      </w:divBdr>
                                                                                      <w:divsChild>
                                                                                        <w:div w:id="605618534">
                                                                                          <w:marLeft w:val="0"/>
                                                                                          <w:marRight w:val="0"/>
                                                                                          <w:marTop w:val="0"/>
                                                                                          <w:marBottom w:val="0"/>
                                                                                          <w:divBdr>
                                                                                            <w:top w:val="none" w:sz="0" w:space="0" w:color="auto"/>
                                                                                            <w:left w:val="none" w:sz="0" w:space="0" w:color="auto"/>
                                                                                            <w:bottom w:val="none" w:sz="0" w:space="0" w:color="auto"/>
                                                                                            <w:right w:val="none" w:sz="0" w:space="0" w:color="auto"/>
                                                                                          </w:divBdr>
                                                                                          <w:divsChild>
                                                                                            <w:div w:id="298583004">
                                                                                              <w:marLeft w:val="0"/>
                                                                                              <w:marRight w:val="0"/>
                                                                                              <w:marTop w:val="0"/>
                                                                                              <w:marBottom w:val="0"/>
                                                                                              <w:divBdr>
                                                                                                <w:top w:val="none" w:sz="0" w:space="0" w:color="auto"/>
                                                                                                <w:left w:val="none" w:sz="0" w:space="0" w:color="auto"/>
                                                                                                <w:bottom w:val="none" w:sz="0" w:space="0" w:color="auto"/>
                                                                                                <w:right w:val="none" w:sz="0" w:space="0" w:color="auto"/>
                                                                                              </w:divBdr>
                                                                                              <w:divsChild>
                                                                                                <w:div w:id="1004013168">
                                                                                                  <w:marLeft w:val="0"/>
                                                                                                  <w:marRight w:val="0"/>
                                                                                                  <w:marTop w:val="0"/>
                                                                                                  <w:marBottom w:val="0"/>
                                                                                                  <w:divBdr>
                                                                                                    <w:top w:val="none" w:sz="0" w:space="0" w:color="auto"/>
                                                                                                    <w:left w:val="none" w:sz="0" w:space="0" w:color="auto"/>
                                                                                                    <w:bottom w:val="none" w:sz="0" w:space="0" w:color="auto"/>
                                                                                                    <w:right w:val="none" w:sz="0" w:space="0" w:color="auto"/>
                                                                                                  </w:divBdr>
                                                                                                  <w:divsChild>
                                                                                                    <w:div w:id="1141924078">
                                                                                                      <w:marLeft w:val="0"/>
                                                                                                      <w:marRight w:val="0"/>
                                                                                                      <w:marTop w:val="0"/>
                                                                                                      <w:marBottom w:val="0"/>
                                                                                                      <w:divBdr>
                                                                                                        <w:top w:val="none" w:sz="0" w:space="0" w:color="auto"/>
                                                                                                        <w:left w:val="none" w:sz="0" w:space="0" w:color="auto"/>
                                                                                                        <w:bottom w:val="none" w:sz="0" w:space="0" w:color="auto"/>
                                                                                                        <w:right w:val="none" w:sz="0" w:space="0" w:color="auto"/>
                                                                                                      </w:divBdr>
                                                                                                      <w:divsChild>
                                                                                                        <w:div w:id="1102454251">
                                                                                                          <w:marLeft w:val="0"/>
                                                                                                          <w:marRight w:val="0"/>
                                                                                                          <w:marTop w:val="0"/>
                                                                                                          <w:marBottom w:val="0"/>
                                                                                                          <w:divBdr>
                                                                                                            <w:top w:val="none" w:sz="0" w:space="0" w:color="auto"/>
                                                                                                            <w:left w:val="none" w:sz="0" w:space="0" w:color="auto"/>
                                                                                                            <w:bottom w:val="none" w:sz="0" w:space="0" w:color="auto"/>
                                                                                                            <w:right w:val="none" w:sz="0" w:space="0" w:color="auto"/>
                                                                                                          </w:divBdr>
                                                                                                          <w:divsChild>
                                                                                                            <w:div w:id="49160810">
                                                                                                              <w:marLeft w:val="0"/>
                                                                                                              <w:marRight w:val="0"/>
                                                                                                              <w:marTop w:val="0"/>
                                                                                                              <w:marBottom w:val="0"/>
                                                                                                              <w:divBdr>
                                                                                                                <w:top w:val="none" w:sz="0" w:space="0" w:color="auto"/>
                                                                                                                <w:left w:val="none" w:sz="0" w:space="0" w:color="auto"/>
                                                                                                                <w:bottom w:val="none" w:sz="0" w:space="0" w:color="auto"/>
                                                                                                                <w:right w:val="none" w:sz="0" w:space="0" w:color="auto"/>
                                                                                                              </w:divBdr>
                                                                                                              <w:divsChild>
                                                                                                                <w:div w:id="103154304">
                                                                                                                  <w:marLeft w:val="0"/>
                                                                                                                  <w:marRight w:val="0"/>
                                                                                                                  <w:marTop w:val="0"/>
                                                                                                                  <w:marBottom w:val="0"/>
                                                                                                                  <w:divBdr>
                                                                                                                    <w:top w:val="none" w:sz="0" w:space="0" w:color="auto"/>
                                                                                                                    <w:left w:val="none" w:sz="0" w:space="0" w:color="auto"/>
                                                                                                                    <w:bottom w:val="none" w:sz="0" w:space="0" w:color="auto"/>
                                                                                                                    <w:right w:val="none" w:sz="0" w:space="0" w:color="auto"/>
                                                                                                                  </w:divBdr>
                                                                                                                </w:div>
                                                                                                                <w:div w:id="1751585576">
                                                                                                                  <w:marLeft w:val="0"/>
                                                                                                                  <w:marRight w:val="0"/>
                                                                                                                  <w:marTop w:val="0"/>
                                                                                                                  <w:marBottom w:val="0"/>
                                                                                                                  <w:divBdr>
                                                                                                                    <w:top w:val="none" w:sz="0" w:space="0" w:color="auto"/>
                                                                                                                    <w:left w:val="none" w:sz="0" w:space="0" w:color="auto"/>
                                                                                                                    <w:bottom w:val="none" w:sz="0" w:space="0" w:color="auto"/>
                                                                                                                    <w:right w:val="none" w:sz="0" w:space="0" w:color="auto"/>
                                                                                                                  </w:divBdr>
                                                                                                                </w:div>
                                                                                                                <w:div w:id="869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9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l.go.jp/constitution/e/etc/c02.html" TargetMode="External"/><Relationship Id="rId13" Type="http://schemas.openxmlformats.org/officeDocument/2006/relationships/hyperlink" Target="mailto:woo28@purdue.edu" TargetMode="External"/><Relationship Id="rId3" Type="http://schemas.openxmlformats.org/officeDocument/2006/relationships/settings" Target="settings.xml"/><Relationship Id="rId7" Type="http://schemas.openxmlformats.org/officeDocument/2006/relationships/hyperlink" Target="http://japan.kantei.go.jp/constitution_and_government_of_japan/constitution_e.html" TargetMode="External"/><Relationship Id="rId12" Type="http://schemas.openxmlformats.org/officeDocument/2006/relationships/hyperlink" Target="mailto:sahnolte@purdu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ourses.purdue.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urdue.edu/purdue/ea_eou_statement.html" TargetMode="External"/><Relationship Id="rId4" Type="http://schemas.openxmlformats.org/officeDocument/2006/relationships/webSettings" Target="webSettings.xml"/><Relationship Id="rId9" Type="http://schemas.openxmlformats.org/officeDocument/2006/relationships/hyperlink" Target="https://www.purdue.edu/odos/osrr/resources/documents/academic_integrit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1439</Words>
  <Characters>8602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History 344</vt:lpstr>
    </vt:vector>
  </TitlesOfParts>
  <Company>Purdue University</Company>
  <LinksUpToDate>false</LinksUpToDate>
  <CharactersWithSpaces>10021</CharactersWithSpaces>
  <SharedDoc>false</SharedDoc>
  <HLinks>
    <vt:vector size="18" baseType="variant">
      <vt:variant>
        <vt:i4>2162768</vt:i4>
      </vt:variant>
      <vt:variant>
        <vt:i4>6</vt:i4>
      </vt:variant>
      <vt:variant>
        <vt:i4>0</vt:i4>
      </vt:variant>
      <vt:variant>
        <vt:i4>5</vt:i4>
      </vt:variant>
      <vt:variant>
        <vt:lpwstr>javascript:open_compose_win('popup=1&amp;to=Garrett+Washington+%3Cwashington_garrett%40yahoo.com%3E&amp;cc=&amp;bcc=&amp;msg=&amp;subject=&amp;thismailbox=INBOX');</vt:lpwstr>
      </vt:variant>
      <vt:variant>
        <vt:lpwstr/>
      </vt:variant>
      <vt:variant>
        <vt:i4>4587633</vt:i4>
      </vt:variant>
      <vt:variant>
        <vt:i4>3</vt:i4>
      </vt:variant>
      <vt:variant>
        <vt:i4>0</vt:i4>
      </vt:variant>
      <vt:variant>
        <vt:i4>5</vt:i4>
      </vt:variant>
      <vt:variant>
        <vt:lpwstr>mailto:sahnolte@purdue.edu</vt:lpwstr>
      </vt:variant>
      <vt:variant>
        <vt:lpwstr/>
      </vt:variant>
      <vt:variant>
        <vt:i4>3342445</vt:i4>
      </vt:variant>
      <vt:variant>
        <vt:i4>0</vt:i4>
      </vt:variant>
      <vt:variant>
        <vt:i4>0</vt:i4>
      </vt:variant>
      <vt:variant>
        <vt:i4>5</vt:i4>
      </vt:variant>
      <vt:variant>
        <vt:lpwstr>http://www.itap.purdue.edu/tlt/blackboard/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344</dc:title>
  <dc:creator>Chip</dc:creator>
  <cp:lastModifiedBy>Knoeller, Julie A</cp:lastModifiedBy>
  <cp:revision>2</cp:revision>
  <cp:lastPrinted>2006-01-04T21:22:00Z</cp:lastPrinted>
  <dcterms:created xsi:type="dcterms:W3CDTF">2017-01-31T14:19:00Z</dcterms:created>
  <dcterms:modified xsi:type="dcterms:W3CDTF">2017-01-31T14:19:00Z</dcterms:modified>
</cp:coreProperties>
</file>